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C53D79A" w14:textId="09E53418" w:rsidR="0096298D" w:rsidRPr="00125C8A" w:rsidRDefault="00DC1A82" w:rsidP="0096298D">
      <w:pPr>
        <w:pStyle w:val="Heading4"/>
        <w:rPr>
          <w:rFonts w:ascii="Times New Roman" w:hAnsi="Times New Roman"/>
          <w:noProof/>
          <w:sz w:val="22"/>
          <w:szCs w:val="22"/>
          <w:lang w:val="en-US" w:eastAsia="en-US"/>
        </w:rPr>
      </w:pPr>
      <w:r>
        <w:rPr>
          <w:rFonts w:ascii="Times New Roman" w:hAnsi="Times New Roman"/>
          <w:noProof/>
          <w:sz w:val="22"/>
          <w:szCs w:val="22"/>
          <w:lang w:val="en-US" w:eastAsia="en-US"/>
        </w:rPr>
        <w:t xml:space="preserve"> </w:t>
      </w:r>
      <w:r w:rsidRPr="00125C8A">
        <w:rPr>
          <w:noProof/>
          <w:sz w:val="22"/>
          <w:szCs w:val="22"/>
        </w:rPr>
        <w:drawing>
          <wp:inline distT="0" distB="0" distL="0" distR="0" wp14:anchorId="390C3657" wp14:editId="130898E6">
            <wp:extent cx="1089660" cy="1089660"/>
            <wp:effectExtent l="0" t="0" r="0" b="8890"/>
            <wp:docPr id="1" name="Picture 3" descr="C:\Users\Cindy\Pictures\logo\portofmc2_trans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3" descr="C:\Users\Cindy\Pictures\logo\portofmc2_trans-01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9660" cy="1089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39AB09" w14:textId="77777777" w:rsidR="00E56050" w:rsidRDefault="00E56050" w:rsidP="00125C8A">
      <w:pPr>
        <w:pStyle w:val="Heading4"/>
        <w:rPr>
          <w:rFonts w:ascii="Times New Roman" w:hAnsi="Times New Roman"/>
          <w:sz w:val="22"/>
          <w:szCs w:val="22"/>
        </w:rPr>
      </w:pPr>
    </w:p>
    <w:p w14:paraId="5BAD0D83" w14:textId="72473142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AGENDA</w:t>
      </w:r>
    </w:p>
    <w:p w14:paraId="18EC4A9C" w14:textId="77777777" w:rsidR="00125C8A" w:rsidRPr="00125C8A" w:rsidRDefault="00125C8A" w:rsidP="00125C8A">
      <w:pPr>
        <w:pStyle w:val="Heading4"/>
        <w:rPr>
          <w:rFonts w:ascii="Times New Roman" w:hAnsi="Times New Roman"/>
          <w:sz w:val="22"/>
          <w:szCs w:val="22"/>
        </w:rPr>
      </w:pPr>
      <w:r w:rsidRPr="00125C8A">
        <w:rPr>
          <w:rFonts w:ascii="Times New Roman" w:hAnsi="Times New Roman"/>
          <w:sz w:val="22"/>
          <w:szCs w:val="22"/>
        </w:rPr>
        <w:t>MORGAN CITY HARBOR AND TERMINAL DISTRICT</w:t>
      </w:r>
    </w:p>
    <w:p w14:paraId="342D2A3C" w14:textId="1F3C802F" w:rsidR="006866D5" w:rsidRDefault="00AD1A54" w:rsidP="006866D5">
      <w:pPr>
        <w:jc w:val="center"/>
        <w:rPr>
          <w:sz w:val="22"/>
          <w:szCs w:val="22"/>
        </w:rPr>
      </w:pPr>
      <w:r>
        <w:rPr>
          <w:sz w:val="22"/>
          <w:szCs w:val="22"/>
        </w:rPr>
        <w:t>Regular</w:t>
      </w:r>
      <w:r w:rsidR="00125C8A" w:rsidRPr="00125C8A">
        <w:rPr>
          <w:sz w:val="22"/>
          <w:szCs w:val="22"/>
        </w:rPr>
        <w:t xml:space="preserve"> Meeting of </w:t>
      </w:r>
      <w:r w:rsidR="005479EB">
        <w:rPr>
          <w:sz w:val="22"/>
          <w:szCs w:val="22"/>
        </w:rPr>
        <w:t>January 10</w:t>
      </w:r>
      <w:r w:rsidR="00125C8A" w:rsidRPr="00125C8A">
        <w:rPr>
          <w:sz w:val="22"/>
          <w:szCs w:val="22"/>
        </w:rPr>
        <w:t>, 202</w:t>
      </w:r>
      <w:r w:rsidR="005479EB">
        <w:rPr>
          <w:sz w:val="22"/>
          <w:szCs w:val="22"/>
        </w:rPr>
        <w:t>2</w:t>
      </w:r>
      <w:r w:rsidR="00125C8A" w:rsidRPr="00125C8A">
        <w:rPr>
          <w:sz w:val="22"/>
          <w:szCs w:val="22"/>
        </w:rPr>
        <w:t xml:space="preserve"> – 5:00 p.m. </w:t>
      </w:r>
      <w:r w:rsidR="006866D5">
        <w:rPr>
          <w:sz w:val="22"/>
          <w:szCs w:val="22"/>
        </w:rPr>
        <w:t>– 7327 Highway 182</w:t>
      </w:r>
    </w:p>
    <w:p w14:paraId="43BA148A" w14:textId="77777777" w:rsidR="006866D5" w:rsidRDefault="006866D5" w:rsidP="006866D5">
      <w:pPr>
        <w:pStyle w:val="BodyText"/>
        <w:jc w:val="both"/>
        <w:rPr>
          <w:szCs w:val="22"/>
        </w:rPr>
      </w:pPr>
      <w:r>
        <w:rPr>
          <w:szCs w:val="22"/>
        </w:rPr>
        <w:tab/>
      </w:r>
    </w:p>
    <w:p w14:paraId="057AB0B7" w14:textId="7C71DBE5" w:rsidR="006866D5" w:rsidRDefault="00125C8A" w:rsidP="004B5E9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AB690A">
        <w:rPr>
          <w:b/>
          <w:sz w:val="22"/>
          <w:szCs w:val="22"/>
        </w:rPr>
        <w:t>Call to Order</w:t>
      </w:r>
      <w:r w:rsidR="008C1FDD" w:rsidRPr="00AB690A">
        <w:rPr>
          <w:b/>
          <w:sz w:val="22"/>
          <w:szCs w:val="22"/>
        </w:rPr>
        <w:t xml:space="preserve"> </w:t>
      </w:r>
    </w:p>
    <w:p w14:paraId="370DD11C" w14:textId="52A5CB59" w:rsidR="00AB690A" w:rsidRPr="00AB690A" w:rsidRDefault="00AB690A" w:rsidP="00AB690A">
      <w:pPr>
        <w:pStyle w:val="ListParagraph"/>
        <w:rPr>
          <w:b/>
          <w:sz w:val="22"/>
          <w:szCs w:val="22"/>
        </w:rPr>
      </w:pPr>
    </w:p>
    <w:p w14:paraId="4217D608" w14:textId="77777777" w:rsidR="005479EB" w:rsidRDefault="00AD1A54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>
        <w:rPr>
          <w:b/>
          <w:sz w:val="22"/>
          <w:szCs w:val="22"/>
        </w:rPr>
        <w:t>R</w:t>
      </w:r>
      <w:r w:rsidR="00125C8A" w:rsidRPr="00125C8A">
        <w:rPr>
          <w:b/>
          <w:sz w:val="22"/>
          <w:szCs w:val="22"/>
        </w:rPr>
        <w:t xml:space="preserve">oll </w:t>
      </w:r>
      <w:r>
        <w:rPr>
          <w:b/>
          <w:sz w:val="22"/>
          <w:szCs w:val="22"/>
        </w:rPr>
        <w:t>C</w:t>
      </w:r>
      <w:r w:rsidR="00125C8A" w:rsidRPr="00125C8A">
        <w:rPr>
          <w:b/>
          <w:sz w:val="22"/>
          <w:szCs w:val="22"/>
        </w:rPr>
        <w:t>all</w:t>
      </w:r>
      <w:r>
        <w:rPr>
          <w:b/>
          <w:sz w:val="22"/>
          <w:szCs w:val="22"/>
        </w:rPr>
        <w:t>, Invocation and Pledge of Allegiance</w:t>
      </w:r>
    </w:p>
    <w:p w14:paraId="277AB983" w14:textId="77777777" w:rsidR="005479EB" w:rsidRPr="005479EB" w:rsidRDefault="005479EB" w:rsidP="005479EB">
      <w:pPr>
        <w:pStyle w:val="ListParagraph"/>
        <w:rPr>
          <w:b/>
          <w:sz w:val="22"/>
          <w:szCs w:val="22"/>
        </w:rPr>
      </w:pPr>
    </w:p>
    <w:p w14:paraId="21107518" w14:textId="77777777" w:rsidR="005479EB" w:rsidRDefault="00125C8A" w:rsidP="005479EB">
      <w:pPr>
        <w:pStyle w:val="ListParagraph"/>
        <w:numPr>
          <w:ilvl w:val="0"/>
          <w:numId w:val="33"/>
        </w:numPr>
        <w:ind w:left="720"/>
        <w:rPr>
          <w:b/>
          <w:sz w:val="22"/>
          <w:szCs w:val="22"/>
        </w:rPr>
      </w:pPr>
      <w:r w:rsidRPr="005479EB">
        <w:rPr>
          <w:b/>
          <w:sz w:val="22"/>
          <w:szCs w:val="22"/>
        </w:rPr>
        <w:t>Minutes</w:t>
      </w:r>
    </w:p>
    <w:p w14:paraId="1E7C41C3" w14:textId="372DB121" w:rsidR="005479EB" w:rsidRDefault="005479EB" w:rsidP="005479EB">
      <w:pPr>
        <w:pStyle w:val="ListParagraph"/>
        <w:numPr>
          <w:ilvl w:val="0"/>
          <w:numId w:val="34"/>
        </w:numPr>
        <w:rPr>
          <w:bCs/>
          <w:sz w:val="22"/>
          <w:szCs w:val="22"/>
        </w:rPr>
      </w:pPr>
      <w:r>
        <w:rPr>
          <w:bCs/>
          <w:sz w:val="22"/>
          <w:szCs w:val="22"/>
        </w:rPr>
        <w:t>Special meeting of December 7, 2021</w:t>
      </w:r>
    </w:p>
    <w:p w14:paraId="1D143EC3" w14:textId="0A55669F" w:rsidR="006866D5" w:rsidRPr="005479EB" w:rsidRDefault="005479EB" w:rsidP="005479EB">
      <w:pPr>
        <w:ind w:left="720"/>
        <w:rPr>
          <w:bCs/>
          <w:sz w:val="22"/>
          <w:szCs w:val="22"/>
        </w:rPr>
      </w:pPr>
      <w:r>
        <w:rPr>
          <w:bCs/>
          <w:sz w:val="22"/>
          <w:szCs w:val="22"/>
        </w:rPr>
        <w:t>B.  Regular Meeting of December 13, 2021</w:t>
      </w:r>
    </w:p>
    <w:p w14:paraId="2887B256" w14:textId="77777777" w:rsidR="005479EB" w:rsidRDefault="005479EB" w:rsidP="00125C8A">
      <w:pPr>
        <w:rPr>
          <w:b/>
          <w:sz w:val="22"/>
          <w:szCs w:val="22"/>
        </w:rPr>
      </w:pPr>
    </w:p>
    <w:p w14:paraId="1FF3AB1C" w14:textId="094EA11E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Finance Report </w:t>
      </w:r>
    </w:p>
    <w:p w14:paraId="61F81FC5" w14:textId="02078109" w:rsidR="00125C8A" w:rsidRPr="00125C8A" w:rsidRDefault="00125C8A" w:rsidP="00125C8A">
      <w:pPr>
        <w:ind w:firstLine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Presentation and discussion of financial reports for </w:t>
      </w:r>
      <w:r w:rsidR="00BD46DF">
        <w:rPr>
          <w:sz w:val="22"/>
          <w:szCs w:val="22"/>
        </w:rPr>
        <w:t>Dec</w:t>
      </w:r>
      <w:r w:rsidR="00CB5DA3">
        <w:rPr>
          <w:sz w:val="22"/>
          <w:szCs w:val="22"/>
        </w:rPr>
        <w:t>ember</w:t>
      </w:r>
      <w:r w:rsidR="008F7675">
        <w:rPr>
          <w:sz w:val="22"/>
          <w:szCs w:val="22"/>
        </w:rPr>
        <w:t xml:space="preserve"> </w:t>
      </w:r>
      <w:r w:rsidRPr="00125C8A">
        <w:rPr>
          <w:sz w:val="22"/>
          <w:szCs w:val="22"/>
        </w:rPr>
        <w:t>202</w:t>
      </w:r>
      <w:r w:rsidR="00943C62">
        <w:rPr>
          <w:sz w:val="22"/>
          <w:szCs w:val="22"/>
        </w:rPr>
        <w:t>1</w:t>
      </w:r>
    </w:p>
    <w:p w14:paraId="20794EB4" w14:textId="627D68BC" w:rsidR="000C746A" w:rsidRDefault="00125C8A" w:rsidP="000C746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B.</w:t>
      </w:r>
      <w:r w:rsidRPr="00125C8A">
        <w:rPr>
          <w:sz w:val="22"/>
          <w:szCs w:val="22"/>
        </w:rPr>
        <w:tab/>
        <w:t>Invoices</w:t>
      </w:r>
    </w:p>
    <w:p w14:paraId="13D0D2BB" w14:textId="7219AA5E" w:rsidR="005479EB" w:rsidRPr="00125C8A" w:rsidRDefault="005479EB" w:rsidP="005479EB">
      <w:pPr>
        <w:ind w:left="720"/>
        <w:rPr>
          <w:sz w:val="22"/>
          <w:szCs w:val="22"/>
        </w:rPr>
      </w:pPr>
      <w:r>
        <w:rPr>
          <w:sz w:val="22"/>
          <w:szCs w:val="22"/>
        </w:rPr>
        <w:t>C.</w:t>
      </w:r>
      <w:r>
        <w:rPr>
          <w:sz w:val="22"/>
          <w:szCs w:val="22"/>
        </w:rPr>
        <w:tab/>
        <w:t xml:space="preserve">Acceptance of 2020-2021 Audit by Darnell, Sikes, </w:t>
      </w:r>
      <w:proofErr w:type="spellStart"/>
      <w:r>
        <w:rPr>
          <w:sz w:val="22"/>
          <w:szCs w:val="22"/>
        </w:rPr>
        <w:t>Gardes</w:t>
      </w:r>
      <w:proofErr w:type="spellEnd"/>
      <w:r>
        <w:rPr>
          <w:sz w:val="22"/>
          <w:szCs w:val="22"/>
        </w:rPr>
        <w:t xml:space="preserve"> &amp; Frederick, CPAs</w:t>
      </w:r>
    </w:p>
    <w:p w14:paraId="3C67EF31" w14:textId="77777777" w:rsidR="006866D5" w:rsidRDefault="006866D5" w:rsidP="00125C8A">
      <w:pPr>
        <w:rPr>
          <w:b/>
          <w:sz w:val="22"/>
          <w:szCs w:val="22"/>
        </w:rPr>
      </w:pPr>
    </w:p>
    <w:p w14:paraId="3CDF6FCD" w14:textId="2CB87B89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5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Guest(s)/Public Comment</w:t>
      </w:r>
    </w:p>
    <w:p w14:paraId="62D0DDD1" w14:textId="77777777" w:rsidR="00125C8A" w:rsidRP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A.</w:t>
      </w:r>
      <w:r w:rsidRPr="00125C8A">
        <w:rPr>
          <w:sz w:val="22"/>
          <w:szCs w:val="22"/>
        </w:rPr>
        <w:tab/>
        <w:t xml:space="preserve">Corps of Engineers, New Orleans District </w:t>
      </w:r>
    </w:p>
    <w:p w14:paraId="38534B9F" w14:textId="5F9026CF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  <w:t>B.</w:t>
      </w:r>
      <w:r w:rsidRPr="00125C8A">
        <w:rPr>
          <w:sz w:val="22"/>
          <w:szCs w:val="22"/>
        </w:rPr>
        <w:tab/>
        <w:t>United States Coast Guard</w:t>
      </w:r>
    </w:p>
    <w:p w14:paraId="6984481F" w14:textId="77777777" w:rsidR="006866D5" w:rsidRDefault="006866D5" w:rsidP="00125C8A">
      <w:pPr>
        <w:rPr>
          <w:b/>
          <w:sz w:val="22"/>
          <w:szCs w:val="22"/>
        </w:rPr>
      </w:pPr>
    </w:p>
    <w:p w14:paraId="6E88E1E3" w14:textId="7A4FFC05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6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Raymond “Mac” Wade - </w:t>
      </w:r>
      <w:r w:rsidR="00125C8A" w:rsidRPr="00125C8A">
        <w:rPr>
          <w:sz w:val="22"/>
          <w:szCs w:val="22"/>
        </w:rPr>
        <w:t>Executive Director’s Report</w:t>
      </w:r>
    </w:p>
    <w:p w14:paraId="144EAB1E" w14:textId="0CA51DD7" w:rsidR="00125C8A" w:rsidRDefault="00125C8A" w:rsidP="00125C8A">
      <w:pPr>
        <w:ind w:left="720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>Consultant – Michael Knobloch, Knobloch Professional Services, LLC</w:t>
      </w:r>
    </w:p>
    <w:p w14:paraId="35766C44" w14:textId="1D781D36" w:rsidR="009A73F7" w:rsidRDefault="009A73F7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B.</w:t>
      </w:r>
      <w:r>
        <w:rPr>
          <w:sz w:val="22"/>
          <w:szCs w:val="22"/>
        </w:rPr>
        <w:tab/>
        <w:t>Consultant – Charles Brittingham, Cassidy &amp; Associates</w:t>
      </w:r>
    </w:p>
    <w:p w14:paraId="0A3CB55A" w14:textId="4DF7D79C" w:rsidR="00D855B3" w:rsidRPr="00125C8A" w:rsidRDefault="00153566" w:rsidP="00125C8A">
      <w:pPr>
        <w:ind w:left="720"/>
        <w:rPr>
          <w:sz w:val="22"/>
          <w:szCs w:val="22"/>
        </w:rPr>
      </w:pPr>
      <w:r>
        <w:rPr>
          <w:sz w:val="22"/>
          <w:szCs w:val="22"/>
        </w:rPr>
        <w:t>C</w:t>
      </w:r>
      <w:r w:rsidR="00D855B3">
        <w:rPr>
          <w:sz w:val="22"/>
          <w:szCs w:val="22"/>
        </w:rPr>
        <w:t>.</w:t>
      </w:r>
      <w:r w:rsidR="00D855B3">
        <w:rPr>
          <w:sz w:val="22"/>
          <w:szCs w:val="22"/>
        </w:rPr>
        <w:tab/>
        <w:t>Consultant – Eric Matte, T. Baker Smith</w:t>
      </w:r>
    </w:p>
    <w:p w14:paraId="62C822B0" w14:textId="70A19685" w:rsidR="00125C8A" w:rsidRDefault="00153566" w:rsidP="0093426D">
      <w:pPr>
        <w:ind w:left="720"/>
        <w:rPr>
          <w:sz w:val="22"/>
          <w:szCs w:val="22"/>
        </w:rPr>
      </w:pPr>
      <w:r>
        <w:rPr>
          <w:sz w:val="22"/>
          <w:szCs w:val="22"/>
        </w:rPr>
        <w:t>D</w:t>
      </w:r>
      <w:r w:rsidR="00125C8A" w:rsidRPr="00125C8A">
        <w:rPr>
          <w:sz w:val="22"/>
          <w:szCs w:val="22"/>
        </w:rPr>
        <w:t>.</w:t>
      </w:r>
      <w:r w:rsidR="00125C8A" w:rsidRPr="00125C8A">
        <w:rPr>
          <w:sz w:val="22"/>
          <w:szCs w:val="22"/>
        </w:rPr>
        <w:tab/>
        <w:t>Cindy Cutrera, Manager of Economic Development</w:t>
      </w:r>
    </w:p>
    <w:p w14:paraId="45444B5B" w14:textId="77777777" w:rsidR="006866D5" w:rsidRDefault="006866D5" w:rsidP="00125C8A">
      <w:pPr>
        <w:rPr>
          <w:b/>
          <w:sz w:val="22"/>
          <w:szCs w:val="22"/>
        </w:rPr>
      </w:pPr>
    </w:p>
    <w:p w14:paraId="7ABDD836" w14:textId="12CFB44B" w:rsidR="00125C8A" w:rsidRPr="00125C8A" w:rsidRDefault="00AD1A54" w:rsidP="00125C8A">
      <w:pPr>
        <w:rPr>
          <w:sz w:val="22"/>
          <w:szCs w:val="22"/>
        </w:rPr>
      </w:pPr>
      <w:r>
        <w:rPr>
          <w:b/>
          <w:sz w:val="22"/>
          <w:szCs w:val="22"/>
        </w:rPr>
        <w:t>7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Gerard Bourgeois </w:t>
      </w:r>
      <w:r w:rsidR="00125C8A" w:rsidRPr="00125C8A">
        <w:rPr>
          <w:sz w:val="22"/>
          <w:szCs w:val="22"/>
        </w:rPr>
        <w:t xml:space="preserve">- Legal Report   </w:t>
      </w:r>
    </w:p>
    <w:p w14:paraId="25ACF2CC" w14:textId="77777777" w:rsidR="006866D5" w:rsidRDefault="006866D5" w:rsidP="00656888">
      <w:pPr>
        <w:rPr>
          <w:b/>
          <w:sz w:val="22"/>
          <w:szCs w:val="22"/>
        </w:rPr>
      </w:pPr>
    </w:p>
    <w:p w14:paraId="6500A173" w14:textId="39429D29" w:rsidR="00125C8A" w:rsidRDefault="00AD1A54" w:rsidP="00656888">
      <w:pPr>
        <w:rPr>
          <w:b/>
          <w:sz w:val="22"/>
          <w:szCs w:val="22"/>
        </w:rPr>
      </w:pPr>
      <w:r>
        <w:rPr>
          <w:b/>
          <w:sz w:val="22"/>
          <w:szCs w:val="22"/>
        </w:rPr>
        <w:t>8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New Business</w:t>
      </w:r>
    </w:p>
    <w:p w14:paraId="1C89F5D1" w14:textId="77777777" w:rsidR="00C375B1" w:rsidRPr="00C375B1" w:rsidRDefault="00C375B1" w:rsidP="00E56050">
      <w:pPr>
        <w:ind w:left="1440" w:hanging="720"/>
        <w:rPr>
          <w:bCs/>
          <w:sz w:val="22"/>
          <w:szCs w:val="22"/>
        </w:rPr>
      </w:pPr>
    </w:p>
    <w:p w14:paraId="643E9D7B" w14:textId="76EB41DD" w:rsidR="00125C8A" w:rsidRPr="00125C8A" w:rsidRDefault="00AD1A54" w:rsidP="00125C8A">
      <w:pPr>
        <w:rPr>
          <w:b/>
          <w:sz w:val="22"/>
          <w:szCs w:val="22"/>
        </w:rPr>
      </w:pPr>
      <w:r>
        <w:rPr>
          <w:b/>
          <w:sz w:val="22"/>
          <w:szCs w:val="22"/>
        </w:rPr>
        <w:t>9</w:t>
      </w:r>
      <w:r w:rsidR="00125C8A" w:rsidRPr="00125C8A"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 xml:space="preserve">Old Business </w:t>
      </w:r>
    </w:p>
    <w:p w14:paraId="512C5651" w14:textId="2891AD9B" w:rsidR="00125C8A" w:rsidRPr="00125C8A" w:rsidRDefault="00125C8A" w:rsidP="00125C8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>A.</w:t>
      </w:r>
      <w:r w:rsidRPr="00125C8A">
        <w:rPr>
          <w:sz w:val="22"/>
          <w:szCs w:val="22"/>
        </w:rPr>
        <w:tab/>
        <w:t xml:space="preserve">Discussion and any action on leasing, improvements, </w:t>
      </w:r>
      <w:proofErr w:type="gramStart"/>
      <w:r w:rsidRPr="00125C8A">
        <w:rPr>
          <w:sz w:val="22"/>
          <w:szCs w:val="22"/>
        </w:rPr>
        <w:t>maintenance</w:t>
      </w:r>
      <w:proofErr w:type="gramEnd"/>
      <w:r w:rsidRPr="00125C8A">
        <w:rPr>
          <w:sz w:val="22"/>
          <w:szCs w:val="22"/>
        </w:rPr>
        <w:t xml:space="preserve"> and repairs to facility(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including Coast Guard lease(s)</w:t>
      </w:r>
      <w:r w:rsidR="00DF26D3">
        <w:rPr>
          <w:sz w:val="22"/>
          <w:szCs w:val="22"/>
        </w:rPr>
        <w:t>,</w:t>
      </w:r>
      <w:r w:rsidR="00C375B1">
        <w:rPr>
          <w:sz w:val="22"/>
          <w:szCs w:val="22"/>
        </w:rPr>
        <w:t xml:space="preserve"> </w:t>
      </w:r>
      <w:proofErr w:type="spellStart"/>
      <w:r w:rsidR="002740E6">
        <w:rPr>
          <w:sz w:val="22"/>
          <w:szCs w:val="22"/>
        </w:rPr>
        <w:t>Youngswood</w:t>
      </w:r>
      <w:proofErr w:type="spellEnd"/>
      <w:r w:rsidR="002740E6">
        <w:rPr>
          <w:sz w:val="22"/>
          <w:szCs w:val="22"/>
        </w:rPr>
        <w:t xml:space="preserve"> Yard rehabilitation project</w:t>
      </w:r>
      <w:r w:rsidR="00DF26D3">
        <w:rPr>
          <w:sz w:val="22"/>
          <w:szCs w:val="22"/>
        </w:rPr>
        <w:t xml:space="preserve"> and </w:t>
      </w:r>
      <w:r w:rsidR="00DF26D3" w:rsidRPr="00DF26D3">
        <w:rPr>
          <w:sz w:val="22"/>
          <w:szCs w:val="22"/>
        </w:rPr>
        <w:t>warehouse sprinkler system</w:t>
      </w:r>
      <w:r w:rsidR="00C375B1">
        <w:rPr>
          <w:sz w:val="22"/>
          <w:szCs w:val="22"/>
        </w:rPr>
        <w:t xml:space="preserve"> </w:t>
      </w:r>
      <w:r w:rsidR="002F0599">
        <w:rPr>
          <w:sz w:val="22"/>
          <w:szCs w:val="22"/>
        </w:rPr>
        <w:t xml:space="preserve"> </w:t>
      </w:r>
    </w:p>
    <w:p w14:paraId="2CF84B13" w14:textId="0856F8D1" w:rsidR="00125C8A" w:rsidRPr="00125C8A" w:rsidRDefault="00125C8A" w:rsidP="00D4192A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B. </w:t>
      </w:r>
      <w:r w:rsidRPr="00125C8A">
        <w:rPr>
          <w:sz w:val="22"/>
          <w:szCs w:val="22"/>
        </w:rPr>
        <w:tab/>
        <w:t xml:space="preserve">Discussion and any action regarding the U.S. Department of Homeland Security grant program, including request for proposals, bids, purchases, </w:t>
      </w:r>
      <w:r w:rsidR="008C4D1F">
        <w:rPr>
          <w:sz w:val="22"/>
          <w:szCs w:val="22"/>
        </w:rPr>
        <w:t xml:space="preserve">equipment </w:t>
      </w:r>
      <w:r w:rsidRPr="00125C8A">
        <w:rPr>
          <w:sz w:val="22"/>
          <w:szCs w:val="22"/>
        </w:rPr>
        <w:t xml:space="preserve">maintenance, </w:t>
      </w:r>
      <w:r w:rsidR="008B5CDF">
        <w:rPr>
          <w:sz w:val="22"/>
          <w:szCs w:val="22"/>
        </w:rPr>
        <w:t xml:space="preserve">TAACS </w:t>
      </w:r>
      <w:r w:rsidRPr="00125C8A">
        <w:rPr>
          <w:sz w:val="22"/>
          <w:szCs w:val="22"/>
        </w:rPr>
        <w:t>software and NOAA ports system(s)</w:t>
      </w:r>
      <w:r w:rsidR="00D4192A">
        <w:rPr>
          <w:sz w:val="22"/>
          <w:szCs w:val="22"/>
        </w:rPr>
        <w:t xml:space="preserve"> </w:t>
      </w:r>
    </w:p>
    <w:p w14:paraId="7A16B80F" w14:textId="77777777" w:rsidR="00C6369B" w:rsidRDefault="00125C8A" w:rsidP="005A4E94">
      <w:pPr>
        <w:ind w:left="1440" w:hanging="720"/>
        <w:jc w:val="both"/>
        <w:rPr>
          <w:sz w:val="22"/>
          <w:szCs w:val="22"/>
        </w:rPr>
      </w:pPr>
      <w:r w:rsidRPr="00125C8A">
        <w:rPr>
          <w:sz w:val="22"/>
          <w:szCs w:val="22"/>
        </w:rPr>
        <w:t xml:space="preserve">C. </w:t>
      </w:r>
      <w:r w:rsidRPr="00125C8A">
        <w:rPr>
          <w:sz w:val="22"/>
          <w:szCs w:val="22"/>
        </w:rPr>
        <w:tab/>
        <w:t>Discussion and any action on Atchafalaya River Channel including dredging and sediment management, equipment purchases, reports, survey services, consulting services, economic study(</w:t>
      </w:r>
      <w:proofErr w:type="spellStart"/>
      <w:r w:rsidRPr="00125C8A">
        <w:rPr>
          <w:sz w:val="22"/>
          <w:szCs w:val="22"/>
        </w:rPr>
        <w:t>ies</w:t>
      </w:r>
      <w:proofErr w:type="spellEnd"/>
      <w:r w:rsidRPr="00125C8A">
        <w:rPr>
          <w:sz w:val="22"/>
          <w:szCs w:val="22"/>
        </w:rPr>
        <w:t>), landowner agree</w:t>
      </w:r>
      <w:r w:rsidR="008C36FE">
        <w:rPr>
          <w:sz w:val="22"/>
          <w:szCs w:val="22"/>
        </w:rPr>
        <w:t>ments</w:t>
      </w:r>
      <w:r w:rsidR="00CA4380">
        <w:rPr>
          <w:sz w:val="22"/>
          <w:szCs w:val="22"/>
        </w:rPr>
        <w:t xml:space="preserve">; right of entry </w:t>
      </w:r>
      <w:r w:rsidR="006E2A0C">
        <w:rPr>
          <w:sz w:val="22"/>
          <w:szCs w:val="22"/>
        </w:rPr>
        <w:t xml:space="preserve">for </w:t>
      </w:r>
      <w:r w:rsidR="00CA4380">
        <w:rPr>
          <w:sz w:val="22"/>
          <w:szCs w:val="22"/>
        </w:rPr>
        <w:t xml:space="preserve">U.S. Army Corps of Engineers </w:t>
      </w:r>
    </w:p>
    <w:p w14:paraId="463683C9" w14:textId="4A8AE42C" w:rsidR="00C6369B" w:rsidRDefault="002740E6" w:rsidP="00C6369B">
      <w:pPr>
        <w:ind w:left="1440" w:hanging="720"/>
        <w:rPr>
          <w:sz w:val="22"/>
          <w:szCs w:val="22"/>
        </w:rPr>
      </w:pPr>
      <w:r>
        <w:rPr>
          <w:sz w:val="22"/>
          <w:szCs w:val="22"/>
        </w:rPr>
        <w:t>D</w:t>
      </w:r>
      <w:r w:rsidRPr="002740E6">
        <w:rPr>
          <w:sz w:val="22"/>
          <w:szCs w:val="22"/>
        </w:rPr>
        <w:t>.</w:t>
      </w:r>
      <w:r w:rsidRPr="002740E6">
        <w:rPr>
          <w:sz w:val="22"/>
          <w:szCs w:val="22"/>
        </w:rPr>
        <w:tab/>
        <w:t xml:space="preserve">Discussion and any action on </w:t>
      </w:r>
      <w:r w:rsidR="00F6777F">
        <w:rPr>
          <w:sz w:val="22"/>
          <w:szCs w:val="22"/>
        </w:rPr>
        <w:t xml:space="preserve">Port Construction and Development </w:t>
      </w:r>
      <w:r w:rsidRPr="002740E6">
        <w:rPr>
          <w:sz w:val="22"/>
          <w:szCs w:val="22"/>
        </w:rPr>
        <w:t xml:space="preserve">Priority </w:t>
      </w:r>
      <w:r w:rsidR="00F6777F">
        <w:rPr>
          <w:sz w:val="22"/>
          <w:szCs w:val="22"/>
        </w:rPr>
        <w:t xml:space="preserve">Program </w:t>
      </w:r>
      <w:r>
        <w:rPr>
          <w:sz w:val="22"/>
          <w:szCs w:val="22"/>
        </w:rPr>
        <w:t xml:space="preserve">project </w:t>
      </w:r>
      <w:r w:rsidRPr="002740E6">
        <w:rPr>
          <w:sz w:val="22"/>
          <w:szCs w:val="22"/>
        </w:rPr>
        <w:t>requests</w:t>
      </w:r>
      <w:r w:rsidR="002031F2">
        <w:rPr>
          <w:sz w:val="22"/>
          <w:szCs w:val="22"/>
        </w:rPr>
        <w:t xml:space="preserve">, </w:t>
      </w:r>
      <w:r w:rsidR="00D81C82">
        <w:rPr>
          <w:sz w:val="22"/>
          <w:szCs w:val="22"/>
        </w:rPr>
        <w:t>agreement</w:t>
      </w:r>
      <w:r w:rsidR="002D5038">
        <w:rPr>
          <w:sz w:val="22"/>
          <w:szCs w:val="22"/>
        </w:rPr>
        <w:t>s</w:t>
      </w:r>
      <w:r w:rsidR="00D81C82">
        <w:rPr>
          <w:sz w:val="22"/>
          <w:szCs w:val="22"/>
        </w:rPr>
        <w:t xml:space="preserve">, </w:t>
      </w:r>
      <w:r w:rsidR="002031F2">
        <w:rPr>
          <w:sz w:val="22"/>
          <w:szCs w:val="22"/>
        </w:rPr>
        <w:t>engineering, advertising</w:t>
      </w:r>
      <w:r w:rsidR="00DF26D3">
        <w:rPr>
          <w:sz w:val="22"/>
          <w:szCs w:val="22"/>
        </w:rPr>
        <w:t xml:space="preserve">, </w:t>
      </w:r>
      <w:proofErr w:type="gramStart"/>
      <w:r w:rsidR="00DF26D3">
        <w:rPr>
          <w:sz w:val="22"/>
          <w:szCs w:val="22"/>
        </w:rPr>
        <w:t>construction</w:t>
      </w:r>
      <w:proofErr w:type="gramEnd"/>
      <w:r w:rsidR="00C44BFE">
        <w:rPr>
          <w:sz w:val="22"/>
          <w:szCs w:val="22"/>
        </w:rPr>
        <w:t xml:space="preserve"> </w:t>
      </w:r>
      <w:r w:rsidR="001479DA">
        <w:rPr>
          <w:sz w:val="22"/>
          <w:szCs w:val="22"/>
        </w:rPr>
        <w:t xml:space="preserve">and </w:t>
      </w:r>
      <w:r>
        <w:rPr>
          <w:sz w:val="22"/>
          <w:szCs w:val="22"/>
        </w:rPr>
        <w:t xml:space="preserve">related </w:t>
      </w:r>
      <w:r w:rsidRPr="002740E6">
        <w:rPr>
          <w:sz w:val="22"/>
          <w:szCs w:val="22"/>
        </w:rPr>
        <w:t>purchase</w:t>
      </w:r>
      <w:r w:rsidR="006E6ED2">
        <w:rPr>
          <w:sz w:val="22"/>
          <w:szCs w:val="22"/>
        </w:rPr>
        <w:t>s</w:t>
      </w:r>
      <w:r w:rsidRPr="002740E6">
        <w:rPr>
          <w:sz w:val="22"/>
          <w:szCs w:val="22"/>
        </w:rPr>
        <w:t xml:space="preserve"> of property adjacent to the District’s Dock</w:t>
      </w:r>
      <w:r w:rsidR="00D81C82">
        <w:rPr>
          <w:sz w:val="22"/>
          <w:szCs w:val="22"/>
        </w:rPr>
        <w:t xml:space="preserve"> </w:t>
      </w:r>
    </w:p>
    <w:p w14:paraId="4D603A5C" w14:textId="77777777" w:rsidR="00C6369B" w:rsidRDefault="00C6369B" w:rsidP="00C6369B">
      <w:pPr>
        <w:ind w:left="1440" w:hanging="720"/>
        <w:rPr>
          <w:sz w:val="22"/>
          <w:szCs w:val="22"/>
        </w:rPr>
      </w:pPr>
    </w:p>
    <w:p w14:paraId="346A8465" w14:textId="42404CEB" w:rsidR="00C6369B" w:rsidRPr="009D2DD1" w:rsidRDefault="00C6369B" w:rsidP="00EC4D02">
      <w:pPr>
        <w:ind w:left="720" w:hanging="720"/>
        <w:rPr>
          <w:sz w:val="22"/>
          <w:szCs w:val="22"/>
        </w:rPr>
      </w:pPr>
      <w:r w:rsidRPr="00346C14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0</w:t>
      </w:r>
      <w:r w:rsidRPr="00346C14">
        <w:rPr>
          <w:b/>
          <w:sz w:val="22"/>
          <w:szCs w:val="22"/>
        </w:rPr>
        <w:t xml:space="preserve">. </w:t>
      </w:r>
      <w:r w:rsidRPr="00346C14">
        <w:rPr>
          <w:b/>
          <w:sz w:val="22"/>
          <w:szCs w:val="22"/>
        </w:rPr>
        <w:tab/>
      </w:r>
      <w:bookmarkStart w:id="0" w:name="_Hlk526433278"/>
      <w:r w:rsidRPr="001E1DED">
        <w:rPr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xecutive Session. </w:t>
      </w:r>
      <w:r>
        <w:rPr>
          <w:sz w:val="22"/>
          <w:szCs w:val="22"/>
        </w:rPr>
        <w:t>Discussio</w:t>
      </w:r>
      <w:r w:rsidR="008C4D1F">
        <w:rPr>
          <w:sz w:val="22"/>
          <w:szCs w:val="22"/>
        </w:rPr>
        <w:t xml:space="preserve">n on </w:t>
      </w:r>
      <w:proofErr w:type="spellStart"/>
      <w:r w:rsidR="008C4D1F" w:rsidRPr="008C4D1F">
        <w:rPr>
          <w:sz w:val="22"/>
          <w:szCs w:val="22"/>
        </w:rPr>
        <w:t>Youngswood</w:t>
      </w:r>
      <w:proofErr w:type="spellEnd"/>
      <w:r w:rsidR="008C4D1F" w:rsidRPr="008C4D1F">
        <w:rPr>
          <w:sz w:val="22"/>
          <w:szCs w:val="22"/>
        </w:rPr>
        <w:t xml:space="preserve"> yard failure</w:t>
      </w:r>
      <w:r>
        <w:rPr>
          <w:sz w:val="22"/>
          <w:szCs w:val="22"/>
        </w:rPr>
        <w:t xml:space="preserve"> suit </w:t>
      </w:r>
      <w:r w:rsidR="00EC4D02">
        <w:rPr>
          <w:sz w:val="22"/>
          <w:szCs w:val="22"/>
        </w:rPr>
        <w:t>#136,621 versus</w:t>
      </w:r>
      <w:r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Providence Engineering </w:t>
      </w:r>
      <w:r w:rsidR="008C4D1F">
        <w:rPr>
          <w:sz w:val="22"/>
          <w:szCs w:val="22"/>
        </w:rPr>
        <w:t>&amp;</w:t>
      </w:r>
      <w:r w:rsidR="00EC4D02">
        <w:rPr>
          <w:sz w:val="22"/>
          <w:szCs w:val="22"/>
        </w:rPr>
        <w:t xml:space="preserve"> </w:t>
      </w:r>
      <w:r w:rsidR="00EC4D02" w:rsidRPr="00EC4D02">
        <w:rPr>
          <w:sz w:val="22"/>
          <w:szCs w:val="22"/>
        </w:rPr>
        <w:t xml:space="preserve">Environmental Group, </w:t>
      </w:r>
      <w:proofErr w:type="gramStart"/>
      <w:r w:rsidR="00EC4D02" w:rsidRPr="00EC4D02">
        <w:rPr>
          <w:sz w:val="22"/>
          <w:szCs w:val="22"/>
        </w:rPr>
        <w:t>LLC</w:t>
      </w:r>
      <w:proofErr w:type="gramEnd"/>
      <w:r w:rsidR="00EC4D02" w:rsidRPr="00EC4D02">
        <w:rPr>
          <w:sz w:val="22"/>
          <w:szCs w:val="22"/>
        </w:rPr>
        <w:t xml:space="preserve"> </w:t>
      </w:r>
      <w:r w:rsidR="008C4D1F">
        <w:rPr>
          <w:sz w:val="22"/>
          <w:szCs w:val="22"/>
        </w:rPr>
        <w:t>and</w:t>
      </w:r>
      <w:r w:rsidR="00EC4D02">
        <w:rPr>
          <w:sz w:val="22"/>
          <w:szCs w:val="22"/>
        </w:rPr>
        <w:t xml:space="preserve"> Patriot Construction and Industrial, LLC</w:t>
      </w:r>
      <w:bookmarkEnd w:id="0"/>
    </w:p>
    <w:p w14:paraId="37C673A7" w14:textId="7565F061" w:rsidR="005A4E94" w:rsidRDefault="005A4E94" w:rsidP="005A4E94">
      <w:pPr>
        <w:ind w:left="1440" w:hanging="720"/>
        <w:jc w:val="both"/>
        <w:rPr>
          <w:sz w:val="22"/>
          <w:szCs w:val="22"/>
        </w:rPr>
      </w:pPr>
    </w:p>
    <w:p w14:paraId="17E69013" w14:textId="794FDD44" w:rsidR="00125C8A" w:rsidRPr="00125C8A" w:rsidRDefault="00AD1A54" w:rsidP="00CB5DA3">
      <w:pPr>
        <w:ind w:left="720" w:hanging="720"/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="00C6369B">
        <w:rPr>
          <w:b/>
          <w:sz w:val="22"/>
          <w:szCs w:val="22"/>
        </w:rPr>
        <w:t>1</w:t>
      </w:r>
      <w:r>
        <w:rPr>
          <w:b/>
          <w:sz w:val="22"/>
          <w:szCs w:val="22"/>
        </w:rPr>
        <w:t>.</w:t>
      </w:r>
      <w:r w:rsidR="00125C8A" w:rsidRPr="00125C8A">
        <w:rPr>
          <w:b/>
          <w:sz w:val="22"/>
          <w:szCs w:val="22"/>
        </w:rPr>
        <w:tab/>
        <w:t>Adjournment</w:t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  <w:r w:rsidR="00125C8A" w:rsidRPr="00125C8A">
        <w:rPr>
          <w:sz w:val="22"/>
          <w:szCs w:val="22"/>
        </w:rPr>
        <w:tab/>
      </w:r>
    </w:p>
    <w:p w14:paraId="0331E839" w14:textId="5D4BE390" w:rsidR="00125C8A" w:rsidRDefault="00125C8A" w:rsidP="00125C8A">
      <w:pPr>
        <w:rPr>
          <w:sz w:val="22"/>
          <w:szCs w:val="22"/>
        </w:rPr>
      </w:pP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  <w:r w:rsidRPr="00125C8A">
        <w:rPr>
          <w:sz w:val="22"/>
          <w:szCs w:val="22"/>
        </w:rPr>
        <w:tab/>
      </w:r>
    </w:p>
    <w:p w14:paraId="17A0211B" w14:textId="0469C7D4" w:rsidR="00E179B7" w:rsidRPr="001A02B6" w:rsidRDefault="006866D5" w:rsidP="00125C8A">
      <w:r>
        <w:t xml:space="preserve">In accordance with the Americans with Disabilities Act, if you need special assistance, please contact Tori Henry at 85-384-0850, describing the assistance that is necessary. </w:t>
      </w:r>
    </w:p>
    <w:sectPr w:rsidR="00E179B7" w:rsidRPr="001A02B6" w:rsidSect="006D68A8">
      <w:footerReference w:type="even" r:id="rId9"/>
      <w:footerReference w:type="default" r:id="rId10"/>
      <w:pgSz w:w="12240" w:h="20160" w:code="5"/>
      <w:pgMar w:top="1440" w:right="1440" w:bottom="1440" w:left="1440" w:header="0" w:footer="288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4194EF" w14:textId="77777777" w:rsidR="00EF25D7" w:rsidRDefault="00EF25D7">
      <w:r>
        <w:separator/>
      </w:r>
    </w:p>
  </w:endnote>
  <w:endnote w:type="continuationSeparator" w:id="0">
    <w:p w14:paraId="5D6CD177" w14:textId="77777777" w:rsidR="00EF25D7" w:rsidRDefault="00EF25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BD0D9E" w14:textId="77777777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14:paraId="36C04C87" w14:textId="77777777" w:rsidR="00774EE0" w:rsidRDefault="00774EE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D5BBB6" w14:textId="2528FE8F" w:rsidR="00774EE0" w:rsidRDefault="00774EE0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C1A82">
      <w:rPr>
        <w:rStyle w:val="PageNumber"/>
        <w:noProof/>
      </w:rPr>
      <w:t>1</w:t>
    </w:r>
    <w:r>
      <w:rPr>
        <w:rStyle w:val="PageNumber"/>
      </w:rPr>
      <w:fldChar w:fldCharType="end"/>
    </w:r>
  </w:p>
  <w:p w14:paraId="738EEFEF" w14:textId="77777777" w:rsidR="00774EE0" w:rsidRDefault="00774EE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92C531" w14:textId="77777777" w:rsidR="00EF25D7" w:rsidRDefault="00EF25D7">
      <w:r>
        <w:separator/>
      </w:r>
    </w:p>
  </w:footnote>
  <w:footnote w:type="continuationSeparator" w:id="0">
    <w:p w14:paraId="1F8AC469" w14:textId="77777777" w:rsidR="00EF25D7" w:rsidRDefault="00EF25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6ADB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5D44D25"/>
    <w:multiLevelType w:val="multilevel"/>
    <w:tmpl w:val="DACEA7FC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15D54D1F"/>
    <w:multiLevelType w:val="singleLevel"/>
    <w:tmpl w:val="49387008"/>
    <w:lvl w:ilvl="0">
      <w:start w:val="1"/>
      <w:numFmt w:val="upperLetter"/>
      <w:pStyle w:val="Heading7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3" w15:restartNumberingAfterBreak="0">
    <w:nsid w:val="16143280"/>
    <w:multiLevelType w:val="hybridMultilevel"/>
    <w:tmpl w:val="B9BE246C"/>
    <w:lvl w:ilvl="0" w:tplc="D382E040">
      <w:start w:val="2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8F7EC1"/>
    <w:multiLevelType w:val="multilevel"/>
    <w:tmpl w:val="2F02C1E8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19F75ED7"/>
    <w:multiLevelType w:val="singleLevel"/>
    <w:tmpl w:val="3A64A204"/>
    <w:lvl w:ilvl="0">
      <w:start w:val="9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</w:abstractNum>
  <w:abstractNum w:abstractNumId="6" w15:restartNumberingAfterBreak="0">
    <w:nsid w:val="1EA85BF1"/>
    <w:multiLevelType w:val="hybridMultilevel"/>
    <w:tmpl w:val="B8E6F024"/>
    <w:lvl w:ilvl="0" w:tplc="74D6CF48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0B44272"/>
    <w:multiLevelType w:val="hybridMultilevel"/>
    <w:tmpl w:val="26B0BA28"/>
    <w:lvl w:ilvl="0" w:tplc="8D521FFA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1F207BF"/>
    <w:multiLevelType w:val="hybridMultilevel"/>
    <w:tmpl w:val="53846CCA"/>
    <w:lvl w:ilvl="0" w:tplc="FDC2B632">
      <w:start w:val="9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CF44ACE"/>
    <w:multiLevelType w:val="hybridMultilevel"/>
    <w:tmpl w:val="745C6A4C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EA1134E"/>
    <w:multiLevelType w:val="hybridMultilevel"/>
    <w:tmpl w:val="5E9E3B94"/>
    <w:lvl w:ilvl="0" w:tplc="9BB616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2D24AF"/>
    <w:multiLevelType w:val="multilevel"/>
    <w:tmpl w:val="3A2CF1C2"/>
    <w:lvl w:ilvl="0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1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 w15:restartNumberingAfterBreak="0">
    <w:nsid w:val="342E12DB"/>
    <w:multiLevelType w:val="hybridMultilevel"/>
    <w:tmpl w:val="0FDEF9DE"/>
    <w:lvl w:ilvl="0" w:tplc="CB38AD7C">
      <w:start w:val="2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361E659E"/>
    <w:multiLevelType w:val="hybridMultilevel"/>
    <w:tmpl w:val="E7983C7E"/>
    <w:lvl w:ilvl="0" w:tplc="1708E14E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B445CAD"/>
    <w:multiLevelType w:val="hybridMultilevel"/>
    <w:tmpl w:val="83DC09E8"/>
    <w:lvl w:ilvl="0" w:tplc="0409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75188E"/>
    <w:multiLevelType w:val="multilevel"/>
    <w:tmpl w:val="965E3CA0"/>
    <w:lvl w:ilvl="0">
      <w:start w:val="1"/>
      <w:numFmt w:val="decimal"/>
      <w:lvlText w:val="%1."/>
      <w:lvlJc w:val="left"/>
      <w:pPr>
        <w:tabs>
          <w:tab w:val="num" w:pos="810"/>
        </w:tabs>
        <w:ind w:left="810" w:hanging="72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upperLetter"/>
      <w:lvlText w:val="%3."/>
      <w:lvlJc w:val="left"/>
      <w:pPr>
        <w:tabs>
          <w:tab w:val="num" w:pos="3060"/>
        </w:tabs>
        <w:ind w:left="3060" w:hanging="720"/>
      </w:pPr>
      <w:rPr>
        <w:rFonts w:hint="default"/>
        <w:b/>
      </w:r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6" w15:restartNumberingAfterBreak="0">
    <w:nsid w:val="3E0C03E1"/>
    <w:multiLevelType w:val="hybridMultilevel"/>
    <w:tmpl w:val="B50658B0"/>
    <w:lvl w:ilvl="0" w:tplc="F8625762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</w:rPr>
    </w:lvl>
    <w:lvl w:ilvl="1" w:tplc="CEF875E2">
      <w:start w:val="4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408F5CBB"/>
    <w:multiLevelType w:val="hybridMultilevel"/>
    <w:tmpl w:val="6E7AA06A"/>
    <w:lvl w:ilvl="0" w:tplc="4EBA8C80">
      <w:start w:val="1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45775E0"/>
    <w:multiLevelType w:val="singleLevel"/>
    <w:tmpl w:val="217E5E70"/>
    <w:lvl w:ilvl="0">
      <w:start w:val="1"/>
      <w:numFmt w:val="upperLetter"/>
      <w:pStyle w:val="Heading2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19" w15:restartNumberingAfterBreak="0">
    <w:nsid w:val="518C31BF"/>
    <w:multiLevelType w:val="hybridMultilevel"/>
    <w:tmpl w:val="0BC6183C"/>
    <w:lvl w:ilvl="0" w:tplc="E0B88EA0">
      <w:start w:val="2"/>
      <w:numFmt w:val="upperLetter"/>
      <w:lvlText w:val="%1."/>
      <w:lvlJc w:val="left"/>
      <w:pPr>
        <w:ind w:left="81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0" w15:restartNumberingAfterBreak="0">
    <w:nsid w:val="51975882"/>
    <w:multiLevelType w:val="hybridMultilevel"/>
    <w:tmpl w:val="27A66C0E"/>
    <w:lvl w:ilvl="0" w:tplc="3B1CEBBC">
      <w:start w:val="1"/>
      <w:numFmt w:val="upperLetter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543C50E0"/>
    <w:multiLevelType w:val="hybridMultilevel"/>
    <w:tmpl w:val="4E2EA2E6"/>
    <w:lvl w:ilvl="0" w:tplc="192E40A4">
      <w:start w:val="1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4D00A2E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6930" w:hanging="360"/>
      </w:pPr>
    </w:lvl>
    <w:lvl w:ilvl="1" w:tplc="04090019" w:tentative="1">
      <w:start w:val="1"/>
      <w:numFmt w:val="lowerLetter"/>
      <w:lvlText w:val="%2."/>
      <w:lvlJc w:val="left"/>
      <w:pPr>
        <w:ind w:left="7650" w:hanging="360"/>
      </w:pPr>
    </w:lvl>
    <w:lvl w:ilvl="2" w:tplc="0409001B" w:tentative="1">
      <w:start w:val="1"/>
      <w:numFmt w:val="lowerRoman"/>
      <w:lvlText w:val="%3."/>
      <w:lvlJc w:val="right"/>
      <w:pPr>
        <w:ind w:left="8370" w:hanging="180"/>
      </w:pPr>
    </w:lvl>
    <w:lvl w:ilvl="3" w:tplc="0409000F" w:tentative="1">
      <w:start w:val="1"/>
      <w:numFmt w:val="decimal"/>
      <w:lvlText w:val="%4."/>
      <w:lvlJc w:val="left"/>
      <w:pPr>
        <w:ind w:left="9090" w:hanging="360"/>
      </w:pPr>
    </w:lvl>
    <w:lvl w:ilvl="4" w:tplc="04090019" w:tentative="1">
      <w:start w:val="1"/>
      <w:numFmt w:val="lowerLetter"/>
      <w:lvlText w:val="%5."/>
      <w:lvlJc w:val="left"/>
      <w:pPr>
        <w:ind w:left="9810" w:hanging="360"/>
      </w:pPr>
    </w:lvl>
    <w:lvl w:ilvl="5" w:tplc="0409001B" w:tentative="1">
      <w:start w:val="1"/>
      <w:numFmt w:val="lowerRoman"/>
      <w:lvlText w:val="%6."/>
      <w:lvlJc w:val="right"/>
      <w:pPr>
        <w:ind w:left="10530" w:hanging="180"/>
      </w:pPr>
    </w:lvl>
    <w:lvl w:ilvl="6" w:tplc="0409000F" w:tentative="1">
      <w:start w:val="1"/>
      <w:numFmt w:val="decimal"/>
      <w:lvlText w:val="%7."/>
      <w:lvlJc w:val="left"/>
      <w:pPr>
        <w:ind w:left="11250" w:hanging="360"/>
      </w:pPr>
    </w:lvl>
    <w:lvl w:ilvl="7" w:tplc="04090019" w:tentative="1">
      <w:start w:val="1"/>
      <w:numFmt w:val="lowerLetter"/>
      <w:lvlText w:val="%8."/>
      <w:lvlJc w:val="left"/>
      <w:pPr>
        <w:ind w:left="11970" w:hanging="360"/>
      </w:pPr>
    </w:lvl>
    <w:lvl w:ilvl="8" w:tplc="0409001B" w:tentative="1">
      <w:start w:val="1"/>
      <w:numFmt w:val="lowerRoman"/>
      <w:lvlText w:val="%9."/>
      <w:lvlJc w:val="right"/>
      <w:pPr>
        <w:ind w:left="12690" w:hanging="180"/>
      </w:pPr>
    </w:lvl>
  </w:abstractNum>
  <w:abstractNum w:abstractNumId="23" w15:restartNumberingAfterBreak="0">
    <w:nsid w:val="5C574F9E"/>
    <w:multiLevelType w:val="hybridMultilevel"/>
    <w:tmpl w:val="472257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EA40203"/>
    <w:multiLevelType w:val="hybridMultilevel"/>
    <w:tmpl w:val="1DD4958C"/>
    <w:lvl w:ilvl="0" w:tplc="AE627532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647A76EB"/>
    <w:multiLevelType w:val="hybridMultilevel"/>
    <w:tmpl w:val="91C0F05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A4583A04">
      <w:start w:val="1"/>
      <w:numFmt w:val="upp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F640FFD"/>
    <w:multiLevelType w:val="multilevel"/>
    <w:tmpl w:val="738E7FF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27" w15:restartNumberingAfterBreak="0">
    <w:nsid w:val="710B12D8"/>
    <w:multiLevelType w:val="hybridMultilevel"/>
    <w:tmpl w:val="A650CBF0"/>
    <w:lvl w:ilvl="0" w:tplc="5A8406E6">
      <w:start w:val="1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28" w15:restartNumberingAfterBreak="0">
    <w:nsid w:val="74012125"/>
    <w:multiLevelType w:val="hybridMultilevel"/>
    <w:tmpl w:val="032019C4"/>
    <w:lvl w:ilvl="0" w:tplc="040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759817FB"/>
    <w:multiLevelType w:val="hybridMultilevel"/>
    <w:tmpl w:val="F44C9578"/>
    <w:lvl w:ilvl="0" w:tplc="7EB08208">
      <w:start w:val="10"/>
      <w:numFmt w:val="decimal"/>
      <w:lvlText w:val="%1."/>
      <w:lvlJc w:val="left"/>
      <w:pPr>
        <w:ind w:left="360" w:hanging="360"/>
      </w:pPr>
      <w:rPr>
        <w:rFonts w:hint="default"/>
        <w:b/>
        <w:sz w:val="24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A4E5567"/>
    <w:multiLevelType w:val="multilevel"/>
    <w:tmpl w:val="270E90E4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" w:eastAsia="Times New Roman" w:hAnsi="Times New Roman" w:cs="Times New Roman"/>
        <w:b/>
      </w:rPr>
    </w:lvl>
    <w:lvl w:ilvl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>
      <w:start w:val="1"/>
      <w:numFmt w:val="upperLetter"/>
      <w:lvlText w:val="%3."/>
      <w:lvlJc w:val="left"/>
      <w:pPr>
        <w:tabs>
          <w:tab w:val="num" w:pos="1170"/>
        </w:tabs>
        <w:ind w:left="1170" w:hanging="720"/>
      </w:pPr>
      <w:rPr>
        <w:rFonts w:hint="default"/>
        <w:b w:val="0"/>
      </w:rPr>
    </w:lvl>
    <w:lvl w:ilvl="3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1" w15:restartNumberingAfterBreak="0">
    <w:nsid w:val="7F147B74"/>
    <w:multiLevelType w:val="hybridMultilevel"/>
    <w:tmpl w:val="69B232DC"/>
    <w:lvl w:ilvl="0" w:tplc="04090015">
      <w:start w:val="1"/>
      <w:numFmt w:val="upperLetter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num w:numId="1">
    <w:abstractNumId w:val="26"/>
  </w:num>
  <w:num w:numId="2">
    <w:abstractNumId w:val="4"/>
  </w:num>
  <w:num w:numId="3">
    <w:abstractNumId w:val="18"/>
  </w:num>
  <w:num w:numId="4">
    <w:abstractNumId w:val="11"/>
  </w:num>
  <w:num w:numId="5">
    <w:abstractNumId w:val="2"/>
  </w:num>
  <w:num w:numId="6">
    <w:abstractNumId w:val="16"/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8"/>
  </w:num>
  <w:num w:numId="10">
    <w:abstractNumId w:val="28"/>
  </w:num>
  <w:num w:numId="11">
    <w:abstractNumId w:val="6"/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</w:num>
  <w:num w:numId="14">
    <w:abstractNumId w:val="5"/>
  </w:num>
  <w:num w:numId="15">
    <w:abstractNumId w:val="17"/>
  </w:num>
  <w:num w:numId="16">
    <w:abstractNumId w:val="21"/>
  </w:num>
  <w:num w:numId="17">
    <w:abstractNumId w:val="14"/>
  </w:num>
  <w:num w:numId="18">
    <w:abstractNumId w:val="9"/>
  </w:num>
  <w:num w:numId="19">
    <w:abstractNumId w:val="27"/>
  </w:num>
  <w:num w:numId="20">
    <w:abstractNumId w:val="25"/>
  </w:num>
  <w:num w:numId="21">
    <w:abstractNumId w:val="7"/>
  </w:num>
  <w:num w:numId="22">
    <w:abstractNumId w:val="3"/>
  </w:num>
  <w:num w:numId="23">
    <w:abstractNumId w:val="15"/>
  </w:num>
  <w:num w:numId="24">
    <w:abstractNumId w:val="1"/>
  </w:num>
  <w:num w:numId="25">
    <w:abstractNumId w:val="0"/>
  </w:num>
  <w:num w:numId="26">
    <w:abstractNumId w:val="24"/>
  </w:num>
  <w:num w:numId="27">
    <w:abstractNumId w:val="22"/>
  </w:num>
  <w:num w:numId="28">
    <w:abstractNumId w:val="31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30"/>
  </w:num>
  <w:num w:numId="31">
    <w:abstractNumId w:val="19"/>
  </w:num>
  <w:num w:numId="32">
    <w:abstractNumId w:val="29"/>
  </w:num>
  <w:num w:numId="33">
    <w:abstractNumId w:val="10"/>
  </w:num>
  <w:num w:numId="34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3ABD"/>
    <w:rsid w:val="00000DFF"/>
    <w:rsid w:val="000027D2"/>
    <w:rsid w:val="00003AA7"/>
    <w:rsid w:val="00004D55"/>
    <w:rsid w:val="00006548"/>
    <w:rsid w:val="00006AD9"/>
    <w:rsid w:val="00007278"/>
    <w:rsid w:val="000100CF"/>
    <w:rsid w:val="00011393"/>
    <w:rsid w:val="00011BAD"/>
    <w:rsid w:val="000121DE"/>
    <w:rsid w:val="00012397"/>
    <w:rsid w:val="00013DEE"/>
    <w:rsid w:val="0001663D"/>
    <w:rsid w:val="000171D3"/>
    <w:rsid w:val="00020793"/>
    <w:rsid w:val="00020E6F"/>
    <w:rsid w:val="00021312"/>
    <w:rsid w:val="000225AC"/>
    <w:rsid w:val="00022D73"/>
    <w:rsid w:val="000235E4"/>
    <w:rsid w:val="00025275"/>
    <w:rsid w:val="00025439"/>
    <w:rsid w:val="000269C6"/>
    <w:rsid w:val="00027143"/>
    <w:rsid w:val="00032099"/>
    <w:rsid w:val="00032145"/>
    <w:rsid w:val="00033E3A"/>
    <w:rsid w:val="00035E9D"/>
    <w:rsid w:val="00041807"/>
    <w:rsid w:val="00041C90"/>
    <w:rsid w:val="00046D30"/>
    <w:rsid w:val="00051407"/>
    <w:rsid w:val="00051F58"/>
    <w:rsid w:val="00052A96"/>
    <w:rsid w:val="000536DA"/>
    <w:rsid w:val="00057F69"/>
    <w:rsid w:val="000627A6"/>
    <w:rsid w:val="000640E4"/>
    <w:rsid w:val="00064C44"/>
    <w:rsid w:val="00065AE6"/>
    <w:rsid w:val="00065C38"/>
    <w:rsid w:val="000670A9"/>
    <w:rsid w:val="000671E7"/>
    <w:rsid w:val="000712E2"/>
    <w:rsid w:val="00071446"/>
    <w:rsid w:val="0007199E"/>
    <w:rsid w:val="00072316"/>
    <w:rsid w:val="00074FD0"/>
    <w:rsid w:val="000761A2"/>
    <w:rsid w:val="0007741E"/>
    <w:rsid w:val="0007770A"/>
    <w:rsid w:val="00083E9C"/>
    <w:rsid w:val="00086408"/>
    <w:rsid w:val="00086FA0"/>
    <w:rsid w:val="0009047A"/>
    <w:rsid w:val="000933D7"/>
    <w:rsid w:val="00094582"/>
    <w:rsid w:val="000949D6"/>
    <w:rsid w:val="00094D38"/>
    <w:rsid w:val="00096A6F"/>
    <w:rsid w:val="000976F8"/>
    <w:rsid w:val="000A0177"/>
    <w:rsid w:val="000A0991"/>
    <w:rsid w:val="000A0FEB"/>
    <w:rsid w:val="000A13A0"/>
    <w:rsid w:val="000A1762"/>
    <w:rsid w:val="000A3251"/>
    <w:rsid w:val="000A404B"/>
    <w:rsid w:val="000A41EE"/>
    <w:rsid w:val="000A6F5A"/>
    <w:rsid w:val="000A7F04"/>
    <w:rsid w:val="000B05E6"/>
    <w:rsid w:val="000B136A"/>
    <w:rsid w:val="000B2FB9"/>
    <w:rsid w:val="000B405F"/>
    <w:rsid w:val="000B4939"/>
    <w:rsid w:val="000C3A57"/>
    <w:rsid w:val="000C481F"/>
    <w:rsid w:val="000C4B5B"/>
    <w:rsid w:val="000C5B54"/>
    <w:rsid w:val="000C5CB3"/>
    <w:rsid w:val="000C615D"/>
    <w:rsid w:val="000C6330"/>
    <w:rsid w:val="000C66EA"/>
    <w:rsid w:val="000C746A"/>
    <w:rsid w:val="000D0C29"/>
    <w:rsid w:val="000D19DF"/>
    <w:rsid w:val="000D4356"/>
    <w:rsid w:val="000D50B3"/>
    <w:rsid w:val="000D5E9E"/>
    <w:rsid w:val="000E4BCE"/>
    <w:rsid w:val="000E5C3F"/>
    <w:rsid w:val="000F1CB5"/>
    <w:rsid w:val="000F26E7"/>
    <w:rsid w:val="000F2FC1"/>
    <w:rsid w:val="000F3433"/>
    <w:rsid w:val="000F5D65"/>
    <w:rsid w:val="000F645B"/>
    <w:rsid w:val="000F7533"/>
    <w:rsid w:val="00100517"/>
    <w:rsid w:val="00100A1D"/>
    <w:rsid w:val="001034DA"/>
    <w:rsid w:val="001047B6"/>
    <w:rsid w:val="001059F2"/>
    <w:rsid w:val="00105FF4"/>
    <w:rsid w:val="001061FC"/>
    <w:rsid w:val="001062D0"/>
    <w:rsid w:val="0010771E"/>
    <w:rsid w:val="00107E44"/>
    <w:rsid w:val="00110038"/>
    <w:rsid w:val="00114F83"/>
    <w:rsid w:val="001158DD"/>
    <w:rsid w:val="00116444"/>
    <w:rsid w:val="001217FA"/>
    <w:rsid w:val="00122CBC"/>
    <w:rsid w:val="001245A8"/>
    <w:rsid w:val="00125C8A"/>
    <w:rsid w:val="0012740E"/>
    <w:rsid w:val="00134023"/>
    <w:rsid w:val="00135D6C"/>
    <w:rsid w:val="00135FB7"/>
    <w:rsid w:val="00136E2B"/>
    <w:rsid w:val="00140F06"/>
    <w:rsid w:val="00141D5C"/>
    <w:rsid w:val="00142401"/>
    <w:rsid w:val="0014447C"/>
    <w:rsid w:val="00144DF9"/>
    <w:rsid w:val="00146E2A"/>
    <w:rsid w:val="001479DA"/>
    <w:rsid w:val="001501D1"/>
    <w:rsid w:val="00151001"/>
    <w:rsid w:val="00151EA1"/>
    <w:rsid w:val="0015347D"/>
    <w:rsid w:val="00153566"/>
    <w:rsid w:val="00154233"/>
    <w:rsid w:val="00155C26"/>
    <w:rsid w:val="0015601B"/>
    <w:rsid w:val="0015612C"/>
    <w:rsid w:val="0016088D"/>
    <w:rsid w:val="00161D18"/>
    <w:rsid w:val="0016287B"/>
    <w:rsid w:val="001656A6"/>
    <w:rsid w:val="0016783A"/>
    <w:rsid w:val="00167C69"/>
    <w:rsid w:val="0017314B"/>
    <w:rsid w:val="00177A4E"/>
    <w:rsid w:val="0018062C"/>
    <w:rsid w:val="00183AF9"/>
    <w:rsid w:val="00183EC2"/>
    <w:rsid w:val="001848C7"/>
    <w:rsid w:val="001851A3"/>
    <w:rsid w:val="00185C44"/>
    <w:rsid w:val="001907D9"/>
    <w:rsid w:val="001912D5"/>
    <w:rsid w:val="00191C2B"/>
    <w:rsid w:val="00191D07"/>
    <w:rsid w:val="00191D18"/>
    <w:rsid w:val="00195F84"/>
    <w:rsid w:val="001960DA"/>
    <w:rsid w:val="001A02B6"/>
    <w:rsid w:val="001A0910"/>
    <w:rsid w:val="001A3C78"/>
    <w:rsid w:val="001A48FC"/>
    <w:rsid w:val="001A4D57"/>
    <w:rsid w:val="001A6450"/>
    <w:rsid w:val="001A65E0"/>
    <w:rsid w:val="001A6E65"/>
    <w:rsid w:val="001A77CC"/>
    <w:rsid w:val="001B0550"/>
    <w:rsid w:val="001B0D4F"/>
    <w:rsid w:val="001B1510"/>
    <w:rsid w:val="001B226E"/>
    <w:rsid w:val="001B6644"/>
    <w:rsid w:val="001B7135"/>
    <w:rsid w:val="001B79FF"/>
    <w:rsid w:val="001C186A"/>
    <w:rsid w:val="001C3D11"/>
    <w:rsid w:val="001C554C"/>
    <w:rsid w:val="001C678E"/>
    <w:rsid w:val="001C7C1B"/>
    <w:rsid w:val="001D3252"/>
    <w:rsid w:val="001D3958"/>
    <w:rsid w:val="001D6534"/>
    <w:rsid w:val="001D6EBB"/>
    <w:rsid w:val="001E1DED"/>
    <w:rsid w:val="001E39C3"/>
    <w:rsid w:val="001E7BC1"/>
    <w:rsid w:val="001F3108"/>
    <w:rsid w:val="001F32BC"/>
    <w:rsid w:val="001F3C3C"/>
    <w:rsid w:val="001F7311"/>
    <w:rsid w:val="002031F2"/>
    <w:rsid w:val="0020452E"/>
    <w:rsid w:val="002045C0"/>
    <w:rsid w:val="00204667"/>
    <w:rsid w:val="00204AB5"/>
    <w:rsid w:val="00205E7C"/>
    <w:rsid w:val="00206084"/>
    <w:rsid w:val="0020639C"/>
    <w:rsid w:val="002065FC"/>
    <w:rsid w:val="0020682C"/>
    <w:rsid w:val="00206D6B"/>
    <w:rsid w:val="00206F91"/>
    <w:rsid w:val="0020747E"/>
    <w:rsid w:val="00207AD3"/>
    <w:rsid w:val="00211DE5"/>
    <w:rsid w:val="00212EEC"/>
    <w:rsid w:val="00213DB0"/>
    <w:rsid w:val="0021434F"/>
    <w:rsid w:val="00217E6E"/>
    <w:rsid w:val="00217FE2"/>
    <w:rsid w:val="002207EC"/>
    <w:rsid w:val="002229E0"/>
    <w:rsid w:val="0022313B"/>
    <w:rsid w:val="002244B8"/>
    <w:rsid w:val="0022470D"/>
    <w:rsid w:val="00224DE4"/>
    <w:rsid w:val="00225239"/>
    <w:rsid w:val="002253A4"/>
    <w:rsid w:val="002253D8"/>
    <w:rsid w:val="00226DB3"/>
    <w:rsid w:val="00231000"/>
    <w:rsid w:val="0023135A"/>
    <w:rsid w:val="00231723"/>
    <w:rsid w:val="00232AF7"/>
    <w:rsid w:val="00233D05"/>
    <w:rsid w:val="002360AE"/>
    <w:rsid w:val="00236534"/>
    <w:rsid w:val="002373A5"/>
    <w:rsid w:val="00237548"/>
    <w:rsid w:val="00241886"/>
    <w:rsid w:val="00243FB7"/>
    <w:rsid w:val="002451A2"/>
    <w:rsid w:val="00245410"/>
    <w:rsid w:val="0024556E"/>
    <w:rsid w:val="00246CCF"/>
    <w:rsid w:val="00246FF8"/>
    <w:rsid w:val="002502FA"/>
    <w:rsid w:val="00253395"/>
    <w:rsid w:val="002558B9"/>
    <w:rsid w:val="00255DF6"/>
    <w:rsid w:val="002613AF"/>
    <w:rsid w:val="00265380"/>
    <w:rsid w:val="002673FB"/>
    <w:rsid w:val="002740E6"/>
    <w:rsid w:val="002756AA"/>
    <w:rsid w:val="00277588"/>
    <w:rsid w:val="00285593"/>
    <w:rsid w:val="0028583E"/>
    <w:rsid w:val="002901AB"/>
    <w:rsid w:val="002921D4"/>
    <w:rsid w:val="00292A34"/>
    <w:rsid w:val="00292C8F"/>
    <w:rsid w:val="00294290"/>
    <w:rsid w:val="0029606B"/>
    <w:rsid w:val="0029665A"/>
    <w:rsid w:val="00296760"/>
    <w:rsid w:val="002A04F8"/>
    <w:rsid w:val="002A061F"/>
    <w:rsid w:val="002A1FB2"/>
    <w:rsid w:val="002A262C"/>
    <w:rsid w:val="002A28DA"/>
    <w:rsid w:val="002A308B"/>
    <w:rsid w:val="002A5637"/>
    <w:rsid w:val="002A662F"/>
    <w:rsid w:val="002A7FE2"/>
    <w:rsid w:val="002B07DA"/>
    <w:rsid w:val="002B345E"/>
    <w:rsid w:val="002B51A2"/>
    <w:rsid w:val="002B654A"/>
    <w:rsid w:val="002B68DA"/>
    <w:rsid w:val="002B7DD0"/>
    <w:rsid w:val="002C10CA"/>
    <w:rsid w:val="002C3CB8"/>
    <w:rsid w:val="002C5554"/>
    <w:rsid w:val="002C59FB"/>
    <w:rsid w:val="002C5A2C"/>
    <w:rsid w:val="002C6422"/>
    <w:rsid w:val="002D0AF7"/>
    <w:rsid w:val="002D12FE"/>
    <w:rsid w:val="002D1412"/>
    <w:rsid w:val="002D17D7"/>
    <w:rsid w:val="002D21E1"/>
    <w:rsid w:val="002D49AE"/>
    <w:rsid w:val="002D5038"/>
    <w:rsid w:val="002D6940"/>
    <w:rsid w:val="002D71A2"/>
    <w:rsid w:val="002E25B5"/>
    <w:rsid w:val="002E26E8"/>
    <w:rsid w:val="002E409B"/>
    <w:rsid w:val="002E4C86"/>
    <w:rsid w:val="002E5CB7"/>
    <w:rsid w:val="002E681A"/>
    <w:rsid w:val="002F0599"/>
    <w:rsid w:val="002F069B"/>
    <w:rsid w:val="002F17A9"/>
    <w:rsid w:val="002F1F03"/>
    <w:rsid w:val="002F3754"/>
    <w:rsid w:val="002F43E4"/>
    <w:rsid w:val="002F4E22"/>
    <w:rsid w:val="002F6BEC"/>
    <w:rsid w:val="003007AF"/>
    <w:rsid w:val="00301F10"/>
    <w:rsid w:val="00302639"/>
    <w:rsid w:val="00305BAA"/>
    <w:rsid w:val="003060E6"/>
    <w:rsid w:val="00306435"/>
    <w:rsid w:val="00312480"/>
    <w:rsid w:val="00313606"/>
    <w:rsid w:val="00314586"/>
    <w:rsid w:val="00314AAE"/>
    <w:rsid w:val="003151B3"/>
    <w:rsid w:val="00317A9B"/>
    <w:rsid w:val="00317F4B"/>
    <w:rsid w:val="00320C6B"/>
    <w:rsid w:val="00321CFE"/>
    <w:rsid w:val="0032423A"/>
    <w:rsid w:val="003251A4"/>
    <w:rsid w:val="00326BC5"/>
    <w:rsid w:val="00327D53"/>
    <w:rsid w:val="00330461"/>
    <w:rsid w:val="00335371"/>
    <w:rsid w:val="003369E9"/>
    <w:rsid w:val="003409CE"/>
    <w:rsid w:val="00340AF5"/>
    <w:rsid w:val="00340E10"/>
    <w:rsid w:val="00341F23"/>
    <w:rsid w:val="00342E99"/>
    <w:rsid w:val="0034447E"/>
    <w:rsid w:val="00344945"/>
    <w:rsid w:val="00345455"/>
    <w:rsid w:val="00346C14"/>
    <w:rsid w:val="00352613"/>
    <w:rsid w:val="00352B76"/>
    <w:rsid w:val="00352C45"/>
    <w:rsid w:val="003546BB"/>
    <w:rsid w:val="00354A2E"/>
    <w:rsid w:val="003551B4"/>
    <w:rsid w:val="0035540F"/>
    <w:rsid w:val="00356F92"/>
    <w:rsid w:val="00357655"/>
    <w:rsid w:val="00357793"/>
    <w:rsid w:val="003605E4"/>
    <w:rsid w:val="00362193"/>
    <w:rsid w:val="003635CC"/>
    <w:rsid w:val="00363ABB"/>
    <w:rsid w:val="003641E3"/>
    <w:rsid w:val="00364D7E"/>
    <w:rsid w:val="00365648"/>
    <w:rsid w:val="0038047E"/>
    <w:rsid w:val="003814E1"/>
    <w:rsid w:val="00384143"/>
    <w:rsid w:val="00386824"/>
    <w:rsid w:val="00386831"/>
    <w:rsid w:val="00390116"/>
    <w:rsid w:val="003955F2"/>
    <w:rsid w:val="003A2DF8"/>
    <w:rsid w:val="003A38D4"/>
    <w:rsid w:val="003A5039"/>
    <w:rsid w:val="003A5B7F"/>
    <w:rsid w:val="003A6C0F"/>
    <w:rsid w:val="003A6F2D"/>
    <w:rsid w:val="003B26A9"/>
    <w:rsid w:val="003B2763"/>
    <w:rsid w:val="003B3B9A"/>
    <w:rsid w:val="003B76E2"/>
    <w:rsid w:val="003C2802"/>
    <w:rsid w:val="003C2D84"/>
    <w:rsid w:val="003C3B7A"/>
    <w:rsid w:val="003C4207"/>
    <w:rsid w:val="003C4BCB"/>
    <w:rsid w:val="003C5451"/>
    <w:rsid w:val="003C64B7"/>
    <w:rsid w:val="003C67A9"/>
    <w:rsid w:val="003D020B"/>
    <w:rsid w:val="003D25F7"/>
    <w:rsid w:val="003D48B1"/>
    <w:rsid w:val="003D5023"/>
    <w:rsid w:val="003D545B"/>
    <w:rsid w:val="003E11AA"/>
    <w:rsid w:val="003E13D9"/>
    <w:rsid w:val="003E14D9"/>
    <w:rsid w:val="003E155A"/>
    <w:rsid w:val="003E2BE0"/>
    <w:rsid w:val="003E3E05"/>
    <w:rsid w:val="003E4229"/>
    <w:rsid w:val="003E4956"/>
    <w:rsid w:val="003E6AE5"/>
    <w:rsid w:val="003F29C3"/>
    <w:rsid w:val="003F3A3B"/>
    <w:rsid w:val="0040007A"/>
    <w:rsid w:val="004002DF"/>
    <w:rsid w:val="00403040"/>
    <w:rsid w:val="004031B6"/>
    <w:rsid w:val="00406C86"/>
    <w:rsid w:val="00410C5B"/>
    <w:rsid w:val="0041353A"/>
    <w:rsid w:val="0041429A"/>
    <w:rsid w:val="004145B1"/>
    <w:rsid w:val="00414D92"/>
    <w:rsid w:val="0041580A"/>
    <w:rsid w:val="00415EFA"/>
    <w:rsid w:val="00420CC2"/>
    <w:rsid w:val="00421BA6"/>
    <w:rsid w:val="004229F8"/>
    <w:rsid w:val="00425375"/>
    <w:rsid w:val="0042570B"/>
    <w:rsid w:val="00425774"/>
    <w:rsid w:val="00426BC9"/>
    <w:rsid w:val="00433257"/>
    <w:rsid w:val="00434262"/>
    <w:rsid w:val="0043623C"/>
    <w:rsid w:val="004379D4"/>
    <w:rsid w:val="004403C0"/>
    <w:rsid w:val="004422C5"/>
    <w:rsid w:val="00442B73"/>
    <w:rsid w:val="00442CCB"/>
    <w:rsid w:val="00444381"/>
    <w:rsid w:val="00444847"/>
    <w:rsid w:val="004450C0"/>
    <w:rsid w:val="00446F3B"/>
    <w:rsid w:val="00450280"/>
    <w:rsid w:val="00450460"/>
    <w:rsid w:val="004524E4"/>
    <w:rsid w:val="004544ED"/>
    <w:rsid w:val="00456020"/>
    <w:rsid w:val="00456C68"/>
    <w:rsid w:val="00456CD6"/>
    <w:rsid w:val="0046083F"/>
    <w:rsid w:val="004635D2"/>
    <w:rsid w:val="004646B7"/>
    <w:rsid w:val="00465A13"/>
    <w:rsid w:val="00466AE8"/>
    <w:rsid w:val="00470523"/>
    <w:rsid w:val="00472357"/>
    <w:rsid w:val="0047242C"/>
    <w:rsid w:val="0047260A"/>
    <w:rsid w:val="0047352C"/>
    <w:rsid w:val="00473C06"/>
    <w:rsid w:val="00473E88"/>
    <w:rsid w:val="00475A4E"/>
    <w:rsid w:val="0047609F"/>
    <w:rsid w:val="00477C53"/>
    <w:rsid w:val="00480960"/>
    <w:rsid w:val="004818EE"/>
    <w:rsid w:val="00483286"/>
    <w:rsid w:val="00483751"/>
    <w:rsid w:val="004847CA"/>
    <w:rsid w:val="004867F9"/>
    <w:rsid w:val="00490BBD"/>
    <w:rsid w:val="0049180B"/>
    <w:rsid w:val="00491B21"/>
    <w:rsid w:val="00492D15"/>
    <w:rsid w:val="00496DD0"/>
    <w:rsid w:val="00497A99"/>
    <w:rsid w:val="004A24BD"/>
    <w:rsid w:val="004A301D"/>
    <w:rsid w:val="004A40A3"/>
    <w:rsid w:val="004A4222"/>
    <w:rsid w:val="004A4675"/>
    <w:rsid w:val="004A4AA3"/>
    <w:rsid w:val="004A59C8"/>
    <w:rsid w:val="004A5B25"/>
    <w:rsid w:val="004A5D02"/>
    <w:rsid w:val="004A75D0"/>
    <w:rsid w:val="004B3853"/>
    <w:rsid w:val="004B41DD"/>
    <w:rsid w:val="004B5D09"/>
    <w:rsid w:val="004B607D"/>
    <w:rsid w:val="004B6E5C"/>
    <w:rsid w:val="004B7ABA"/>
    <w:rsid w:val="004C0101"/>
    <w:rsid w:val="004C1D6A"/>
    <w:rsid w:val="004C3707"/>
    <w:rsid w:val="004C519C"/>
    <w:rsid w:val="004C57E7"/>
    <w:rsid w:val="004C5A12"/>
    <w:rsid w:val="004C5DC6"/>
    <w:rsid w:val="004C70B6"/>
    <w:rsid w:val="004D05DE"/>
    <w:rsid w:val="004D0F2A"/>
    <w:rsid w:val="004D4022"/>
    <w:rsid w:val="004D4DFF"/>
    <w:rsid w:val="004D5802"/>
    <w:rsid w:val="004D5DEF"/>
    <w:rsid w:val="004D7E24"/>
    <w:rsid w:val="004E2536"/>
    <w:rsid w:val="004E25D2"/>
    <w:rsid w:val="004E52BF"/>
    <w:rsid w:val="004E5697"/>
    <w:rsid w:val="004E61E1"/>
    <w:rsid w:val="004E6E13"/>
    <w:rsid w:val="004E728A"/>
    <w:rsid w:val="004E792A"/>
    <w:rsid w:val="004E7A6C"/>
    <w:rsid w:val="004F1397"/>
    <w:rsid w:val="004F19E6"/>
    <w:rsid w:val="004F1ACB"/>
    <w:rsid w:val="004F39AC"/>
    <w:rsid w:val="004F39EA"/>
    <w:rsid w:val="004F40FF"/>
    <w:rsid w:val="004F42F7"/>
    <w:rsid w:val="004F5687"/>
    <w:rsid w:val="004F5FCA"/>
    <w:rsid w:val="00500E6E"/>
    <w:rsid w:val="0050133D"/>
    <w:rsid w:val="005037BD"/>
    <w:rsid w:val="005108D1"/>
    <w:rsid w:val="00510CDC"/>
    <w:rsid w:val="00511F9F"/>
    <w:rsid w:val="0051201D"/>
    <w:rsid w:val="00512743"/>
    <w:rsid w:val="00513207"/>
    <w:rsid w:val="00513672"/>
    <w:rsid w:val="00513F8F"/>
    <w:rsid w:val="0051502B"/>
    <w:rsid w:val="00515C55"/>
    <w:rsid w:val="00515F61"/>
    <w:rsid w:val="0051634F"/>
    <w:rsid w:val="00521362"/>
    <w:rsid w:val="00522717"/>
    <w:rsid w:val="00523995"/>
    <w:rsid w:val="005256BE"/>
    <w:rsid w:val="0053083A"/>
    <w:rsid w:val="00532E67"/>
    <w:rsid w:val="00533FA4"/>
    <w:rsid w:val="00534D1C"/>
    <w:rsid w:val="0053651A"/>
    <w:rsid w:val="00540D64"/>
    <w:rsid w:val="00540F02"/>
    <w:rsid w:val="005417EE"/>
    <w:rsid w:val="00543DFA"/>
    <w:rsid w:val="00545635"/>
    <w:rsid w:val="00545A14"/>
    <w:rsid w:val="00546C26"/>
    <w:rsid w:val="005479EB"/>
    <w:rsid w:val="00551A5B"/>
    <w:rsid w:val="00552B64"/>
    <w:rsid w:val="0055312E"/>
    <w:rsid w:val="00563BF2"/>
    <w:rsid w:val="0056481D"/>
    <w:rsid w:val="00564C90"/>
    <w:rsid w:val="00564CAF"/>
    <w:rsid w:val="00564FBF"/>
    <w:rsid w:val="00566A53"/>
    <w:rsid w:val="0057241C"/>
    <w:rsid w:val="00573FB1"/>
    <w:rsid w:val="005748BD"/>
    <w:rsid w:val="005765A6"/>
    <w:rsid w:val="005776DC"/>
    <w:rsid w:val="005776EC"/>
    <w:rsid w:val="005777CA"/>
    <w:rsid w:val="00584E45"/>
    <w:rsid w:val="00586618"/>
    <w:rsid w:val="00586B1F"/>
    <w:rsid w:val="00590740"/>
    <w:rsid w:val="00592262"/>
    <w:rsid w:val="00593614"/>
    <w:rsid w:val="005940DC"/>
    <w:rsid w:val="005945D9"/>
    <w:rsid w:val="00594B1A"/>
    <w:rsid w:val="005A3380"/>
    <w:rsid w:val="005A3A90"/>
    <w:rsid w:val="005A4E94"/>
    <w:rsid w:val="005A4F71"/>
    <w:rsid w:val="005A5320"/>
    <w:rsid w:val="005B1344"/>
    <w:rsid w:val="005B1857"/>
    <w:rsid w:val="005B27C0"/>
    <w:rsid w:val="005B588B"/>
    <w:rsid w:val="005C0473"/>
    <w:rsid w:val="005C08BA"/>
    <w:rsid w:val="005C0BCA"/>
    <w:rsid w:val="005C2167"/>
    <w:rsid w:val="005C2F58"/>
    <w:rsid w:val="005C7A10"/>
    <w:rsid w:val="005D0996"/>
    <w:rsid w:val="005D1088"/>
    <w:rsid w:val="005D1FB3"/>
    <w:rsid w:val="005D4993"/>
    <w:rsid w:val="005D5096"/>
    <w:rsid w:val="005D62AD"/>
    <w:rsid w:val="005E309D"/>
    <w:rsid w:val="005E3DE0"/>
    <w:rsid w:val="005E4786"/>
    <w:rsid w:val="005E47B6"/>
    <w:rsid w:val="005E48DB"/>
    <w:rsid w:val="005E4A36"/>
    <w:rsid w:val="005E4EA6"/>
    <w:rsid w:val="005E5185"/>
    <w:rsid w:val="005E55E1"/>
    <w:rsid w:val="005E59CF"/>
    <w:rsid w:val="005E5C92"/>
    <w:rsid w:val="005F16A3"/>
    <w:rsid w:val="005F1A24"/>
    <w:rsid w:val="005F32BF"/>
    <w:rsid w:val="005F34F4"/>
    <w:rsid w:val="005F3526"/>
    <w:rsid w:val="005F58D1"/>
    <w:rsid w:val="005F59E4"/>
    <w:rsid w:val="005F6CA7"/>
    <w:rsid w:val="00600E97"/>
    <w:rsid w:val="00604EE8"/>
    <w:rsid w:val="00606106"/>
    <w:rsid w:val="0060622B"/>
    <w:rsid w:val="0060769C"/>
    <w:rsid w:val="00610DB1"/>
    <w:rsid w:val="00611E48"/>
    <w:rsid w:val="006129A0"/>
    <w:rsid w:val="006130E4"/>
    <w:rsid w:val="00613ADF"/>
    <w:rsid w:val="00613AFB"/>
    <w:rsid w:val="00616FAB"/>
    <w:rsid w:val="006178DE"/>
    <w:rsid w:val="00617945"/>
    <w:rsid w:val="00620BE5"/>
    <w:rsid w:val="0062480F"/>
    <w:rsid w:val="006252E2"/>
    <w:rsid w:val="006264C6"/>
    <w:rsid w:val="00626513"/>
    <w:rsid w:val="00627074"/>
    <w:rsid w:val="0063168E"/>
    <w:rsid w:val="00631EF3"/>
    <w:rsid w:val="006329E0"/>
    <w:rsid w:val="00634DC3"/>
    <w:rsid w:val="00637FFD"/>
    <w:rsid w:val="00640CC0"/>
    <w:rsid w:val="00641D3E"/>
    <w:rsid w:val="006448D6"/>
    <w:rsid w:val="00644BC8"/>
    <w:rsid w:val="0064657A"/>
    <w:rsid w:val="00650539"/>
    <w:rsid w:val="0065112E"/>
    <w:rsid w:val="00651906"/>
    <w:rsid w:val="0065226D"/>
    <w:rsid w:val="006523D5"/>
    <w:rsid w:val="006524D5"/>
    <w:rsid w:val="006530F9"/>
    <w:rsid w:val="00653225"/>
    <w:rsid w:val="00653E23"/>
    <w:rsid w:val="006550E0"/>
    <w:rsid w:val="00656888"/>
    <w:rsid w:val="00661859"/>
    <w:rsid w:val="0066268C"/>
    <w:rsid w:val="00670327"/>
    <w:rsid w:val="00671308"/>
    <w:rsid w:val="00673594"/>
    <w:rsid w:val="006737FE"/>
    <w:rsid w:val="00674A95"/>
    <w:rsid w:val="00680DBD"/>
    <w:rsid w:val="006810A9"/>
    <w:rsid w:val="0068161E"/>
    <w:rsid w:val="00683438"/>
    <w:rsid w:val="00683ABD"/>
    <w:rsid w:val="0068533D"/>
    <w:rsid w:val="006866D5"/>
    <w:rsid w:val="00690881"/>
    <w:rsid w:val="00691CB9"/>
    <w:rsid w:val="00693A47"/>
    <w:rsid w:val="00693E91"/>
    <w:rsid w:val="00694041"/>
    <w:rsid w:val="006A02BA"/>
    <w:rsid w:val="006A09B4"/>
    <w:rsid w:val="006A36FA"/>
    <w:rsid w:val="006A3AB2"/>
    <w:rsid w:val="006A428C"/>
    <w:rsid w:val="006A671E"/>
    <w:rsid w:val="006A7833"/>
    <w:rsid w:val="006A7E33"/>
    <w:rsid w:val="006B0B4F"/>
    <w:rsid w:val="006B0FA9"/>
    <w:rsid w:val="006B16B9"/>
    <w:rsid w:val="006B1869"/>
    <w:rsid w:val="006B4A08"/>
    <w:rsid w:val="006C0E19"/>
    <w:rsid w:val="006C3AA8"/>
    <w:rsid w:val="006C4387"/>
    <w:rsid w:val="006C4CC6"/>
    <w:rsid w:val="006C5179"/>
    <w:rsid w:val="006C7087"/>
    <w:rsid w:val="006D030D"/>
    <w:rsid w:val="006D058C"/>
    <w:rsid w:val="006D1B5E"/>
    <w:rsid w:val="006D271E"/>
    <w:rsid w:val="006D2E11"/>
    <w:rsid w:val="006D4B41"/>
    <w:rsid w:val="006D68A8"/>
    <w:rsid w:val="006D6C7C"/>
    <w:rsid w:val="006E0D50"/>
    <w:rsid w:val="006E136B"/>
    <w:rsid w:val="006E2A0C"/>
    <w:rsid w:val="006E3411"/>
    <w:rsid w:val="006E3990"/>
    <w:rsid w:val="006E422A"/>
    <w:rsid w:val="006E5602"/>
    <w:rsid w:val="006E6ED2"/>
    <w:rsid w:val="006E6EFA"/>
    <w:rsid w:val="006E730A"/>
    <w:rsid w:val="006F1344"/>
    <w:rsid w:val="006F1C12"/>
    <w:rsid w:val="006F5E68"/>
    <w:rsid w:val="006F6149"/>
    <w:rsid w:val="006F7753"/>
    <w:rsid w:val="007039D4"/>
    <w:rsid w:val="00704DD5"/>
    <w:rsid w:val="00705D6F"/>
    <w:rsid w:val="00707178"/>
    <w:rsid w:val="00710C38"/>
    <w:rsid w:val="007112CF"/>
    <w:rsid w:val="007118FC"/>
    <w:rsid w:val="00713F69"/>
    <w:rsid w:val="00715BC3"/>
    <w:rsid w:val="00716737"/>
    <w:rsid w:val="00716C53"/>
    <w:rsid w:val="00720DF4"/>
    <w:rsid w:val="007223D0"/>
    <w:rsid w:val="0072464D"/>
    <w:rsid w:val="007249C6"/>
    <w:rsid w:val="00725FD4"/>
    <w:rsid w:val="00726A46"/>
    <w:rsid w:val="00726BE3"/>
    <w:rsid w:val="00727850"/>
    <w:rsid w:val="00730140"/>
    <w:rsid w:val="007302E1"/>
    <w:rsid w:val="0073188F"/>
    <w:rsid w:val="00733006"/>
    <w:rsid w:val="00733525"/>
    <w:rsid w:val="00733C90"/>
    <w:rsid w:val="00734CD8"/>
    <w:rsid w:val="0073610F"/>
    <w:rsid w:val="00737ADA"/>
    <w:rsid w:val="007441C6"/>
    <w:rsid w:val="00745CBC"/>
    <w:rsid w:val="00746E8A"/>
    <w:rsid w:val="0075106B"/>
    <w:rsid w:val="007512CB"/>
    <w:rsid w:val="007522D4"/>
    <w:rsid w:val="007556E3"/>
    <w:rsid w:val="00760021"/>
    <w:rsid w:val="0076142B"/>
    <w:rsid w:val="00761C40"/>
    <w:rsid w:val="00762302"/>
    <w:rsid w:val="00767DE2"/>
    <w:rsid w:val="007721F2"/>
    <w:rsid w:val="00774EE0"/>
    <w:rsid w:val="00775168"/>
    <w:rsid w:val="00780387"/>
    <w:rsid w:val="00782009"/>
    <w:rsid w:val="00782D73"/>
    <w:rsid w:val="00784BF2"/>
    <w:rsid w:val="00785BDB"/>
    <w:rsid w:val="00787AB8"/>
    <w:rsid w:val="00787D77"/>
    <w:rsid w:val="00787ED3"/>
    <w:rsid w:val="0079218D"/>
    <w:rsid w:val="007943F5"/>
    <w:rsid w:val="007953C5"/>
    <w:rsid w:val="00795538"/>
    <w:rsid w:val="00795CBF"/>
    <w:rsid w:val="007A0187"/>
    <w:rsid w:val="007A05EB"/>
    <w:rsid w:val="007A0AC2"/>
    <w:rsid w:val="007A1AC8"/>
    <w:rsid w:val="007A4A0D"/>
    <w:rsid w:val="007A5773"/>
    <w:rsid w:val="007A604D"/>
    <w:rsid w:val="007B0BA1"/>
    <w:rsid w:val="007B1037"/>
    <w:rsid w:val="007B1B19"/>
    <w:rsid w:val="007B3009"/>
    <w:rsid w:val="007B39BE"/>
    <w:rsid w:val="007B3B23"/>
    <w:rsid w:val="007B7A41"/>
    <w:rsid w:val="007C032D"/>
    <w:rsid w:val="007C19BC"/>
    <w:rsid w:val="007C2AE2"/>
    <w:rsid w:val="007C3374"/>
    <w:rsid w:val="007C3C18"/>
    <w:rsid w:val="007C491F"/>
    <w:rsid w:val="007C61EC"/>
    <w:rsid w:val="007C6287"/>
    <w:rsid w:val="007D0B6C"/>
    <w:rsid w:val="007D1E12"/>
    <w:rsid w:val="007D2371"/>
    <w:rsid w:val="007D2674"/>
    <w:rsid w:val="007D339F"/>
    <w:rsid w:val="007D4BC2"/>
    <w:rsid w:val="007D6AB7"/>
    <w:rsid w:val="007E17A8"/>
    <w:rsid w:val="007E57C7"/>
    <w:rsid w:val="007E5B8F"/>
    <w:rsid w:val="007F0254"/>
    <w:rsid w:val="007F07C6"/>
    <w:rsid w:val="007F0ADA"/>
    <w:rsid w:val="007F1967"/>
    <w:rsid w:val="007F1A37"/>
    <w:rsid w:val="007F3D25"/>
    <w:rsid w:val="007F50D0"/>
    <w:rsid w:val="007F72D7"/>
    <w:rsid w:val="007F7BA2"/>
    <w:rsid w:val="00806977"/>
    <w:rsid w:val="00806A62"/>
    <w:rsid w:val="0080767B"/>
    <w:rsid w:val="00810E17"/>
    <w:rsid w:val="0081124A"/>
    <w:rsid w:val="0081269F"/>
    <w:rsid w:val="00812C52"/>
    <w:rsid w:val="00813504"/>
    <w:rsid w:val="008147EF"/>
    <w:rsid w:val="00816A0C"/>
    <w:rsid w:val="008179F0"/>
    <w:rsid w:val="0082120C"/>
    <w:rsid w:val="0082170B"/>
    <w:rsid w:val="008230DD"/>
    <w:rsid w:val="008279E9"/>
    <w:rsid w:val="0083246C"/>
    <w:rsid w:val="00835284"/>
    <w:rsid w:val="00835729"/>
    <w:rsid w:val="0084157A"/>
    <w:rsid w:val="00841E6A"/>
    <w:rsid w:val="00842A34"/>
    <w:rsid w:val="00843F49"/>
    <w:rsid w:val="008443AB"/>
    <w:rsid w:val="00844475"/>
    <w:rsid w:val="008448AB"/>
    <w:rsid w:val="00845C60"/>
    <w:rsid w:val="0084645A"/>
    <w:rsid w:val="00846B6A"/>
    <w:rsid w:val="00847B6D"/>
    <w:rsid w:val="008527B1"/>
    <w:rsid w:val="0085294D"/>
    <w:rsid w:val="00853A69"/>
    <w:rsid w:val="00854D18"/>
    <w:rsid w:val="00861B07"/>
    <w:rsid w:val="008623F8"/>
    <w:rsid w:val="008654A5"/>
    <w:rsid w:val="00865F6F"/>
    <w:rsid w:val="00866FC8"/>
    <w:rsid w:val="00875BFB"/>
    <w:rsid w:val="00877125"/>
    <w:rsid w:val="00877D2D"/>
    <w:rsid w:val="00877E53"/>
    <w:rsid w:val="008823B9"/>
    <w:rsid w:val="00885FB7"/>
    <w:rsid w:val="0088626A"/>
    <w:rsid w:val="00887DA9"/>
    <w:rsid w:val="008934C1"/>
    <w:rsid w:val="00894B70"/>
    <w:rsid w:val="0089571B"/>
    <w:rsid w:val="00895BC1"/>
    <w:rsid w:val="008A0F35"/>
    <w:rsid w:val="008A23D2"/>
    <w:rsid w:val="008A2D80"/>
    <w:rsid w:val="008A56A5"/>
    <w:rsid w:val="008B17BA"/>
    <w:rsid w:val="008B1B85"/>
    <w:rsid w:val="008B1C80"/>
    <w:rsid w:val="008B26A3"/>
    <w:rsid w:val="008B4883"/>
    <w:rsid w:val="008B4D0A"/>
    <w:rsid w:val="008B50F0"/>
    <w:rsid w:val="008B5CDF"/>
    <w:rsid w:val="008B6931"/>
    <w:rsid w:val="008B6C02"/>
    <w:rsid w:val="008C07E0"/>
    <w:rsid w:val="008C084C"/>
    <w:rsid w:val="008C1FDD"/>
    <w:rsid w:val="008C21D7"/>
    <w:rsid w:val="008C36D0"/>
    <w:rsid w:val="008C36FE"/>
    <w:rsid w:val="008C3E85"/>
    <w:rsid w:val="008C49DE"/>
    <w:rsid w:val="008C4D1F"/>
    <w:rsid w:val="008C674C"/>
    <w:rsid w:val="008D02F0"/>
    <w:rsid w:val="008D0801"/>
    <w:rsid w:val="008D1B2B"/>
    <w:rsid w:val="008D1C84"/>
    <w:rsid w:val="008D5A43"/>
    <w:rsid w:val="008D68D4"/>
    <w:rsid w:val="008D6FE2"/>
    <w:rsid w:val="008E0ED2"/>
    <w:rsid w:val="008E52AA"/>
    <w:rsid w:val="008E56F9"/>
    <w:rsid w:val="008E592F"/>
    <w:rsid w:val="008E6200"/>
    <w:rsid w:val="008E7FEA"/>
    <w:rsid w:val="008F0885"/>
    <w:rsid w:val="008F6438"/>
    <w:rsid w:val="008F645B"/>
    <w:rsid w:val="008F749D"/>
    <w:rsid w:val="008F7675"/>
    <w:rsid w:val="00900879"/>
    <w:rsid w:val="00902C0E"/>
    <w:rsid w:val="00903FE9"/>
    <w:rsid w:val="0091272A"/>
    <w:rsid w:val="00913E77"/>
    <w:rsid w:val="0091766B"/>
    <w:rsid w:val="009201EB"/>
    <w:rsid w:val="0092198C"/>
    <w:rsid w:val="00921F16"/>
    <w:rsid w:val="00922018"/>
    <w:rsid w:val="009233AD"/>
    <w:rsid w:val="009248EE"/>
    <w:rsid w:val="00925042"/>
    <w:rsid w:val="0092797C"/>
    <w:rsid w:val="00927C55"/>
    <w:rsid w:val="00930A0C"/>
    <w:rsid w:val="009310DD"/>
    <w:rsid w:val="009314A5"/>
    <w:rsid w:val="00932A0E"/>
    <w:rsid w:val="0093426D"/>
    <w:rsid w:val="00934BF5"/>
    <w:rsid w:val="009417C9"/>
    <w:rsid w:val="00942094"/>
    <w:rsid w:val="009428BD"/>
    <w:rsid w:val="00943B38"/>
    <w:rsid w:val="00943C62"/>
    <w:rsid w:val="009443DC"/>
    <w:rsid w:val="009445C1"/>
    <w:rsid w:val="009451DF"/>
    <w:rsid w:val="00945E93"/>
    <w:rsid w:val="00947D2A"/>
    <w:rsid w:val="009503C2"/>
    <w:rsid w:val="00950B69"/>
    <w:rsid w:val="009534C3"/>
    <w:rsid w:val="009535D7"/>
    <w:rsid w:val="00954629"/>
    <w:rsid w:val="00954E33"/>
    <w:rsid w:val="009557DA"/>
    <w:rsid w:val="0095677A"/>
    <w:rsid w:val="00956DD7"/>
    <w:rsid w:val="009575D6"/>
    <w:rsid w:val="009608F0"/>
    <w:rsid w:val="0096298D"/>
    <w:rsid w:val="00962B30"/>
    <w:rsid w:val="0096631D"/>
    <w:rsid w:val="00967861"/>
    <w:rsid w:val="00967DDA"/>
    <w:rsid w:val="009703D3"/>
    <w:rsid w:val="00971F57"/>
    <w:rsid w:val="0097446A"/>
    <w:rsid w:val="00974819"/>
    <w:rsid w:val="00975896"/>
    <w:rsid w:val="009760CA"/>
    <w:rsid w:val="009769DF"/>
    <w:rsid w:val="009773AE"/>
    <w:rsid w:val="0098030B"/>
    <w:rsid w:val="00980AD2"/>
    <w:rsid w:val="00982470"/>
    <w:rsid w:val="0098432F"/>
    <w:rsid w:val="00987BBB"/>
    <w:rsid w:val="0099057F"/>
    <w:rsid w:val="00992277"/>
    <w:rsid w:val="00994CCE"/>
    <w:rsid w:val="00994D87"/>
    <w:rsid w:val="00995AE7"/>
    <w:rsid w:val="00996286"/>
    <w:rsid w:val="0099628D"/>
    <w:rsid w:val="009967B1"/>
    <w:rsid w:val="009A06E8"/>
    <w:rsid w:val="009A1CF1"/>
    <w:rsid w:val="009A2DD0"/>
    <w:rsid w:val="009A38AA"/>
    <w:rsid w:val="009A5F0E"/>
    <w:rsid w:val="009A73F7"/>
    <w:rsid w:val="009B0BD0"/>
    <w:rsid w:val="009B34E6"/>
    <w:rsid w:val="009B3F15"/>
    <w:rsid w:val="009B696A"/>
    <w:rsid w:val="009B6AC9"/>
    <w:rsid w:val="009B7FB6"/>
    <w:rsid w:val="009C37AE"/>
    <w:rsid w:val="009C495F"/>
    <w:rsid w:val="009C5A87"/>
    <w:rsid w:val="009C6712"/>
    <w:rsid w:val="009C6DCC"/>
    <w:rsid w:val="009D2326"/>
    <w:rsid w:val="009D2DD1"/>
    <w:rsid w:val="009D32E8"/>
    <w:rsid w:val="009D354C"/>
    <w:rsid w:val="009E48C0"/>
    <w:rsid w:val="009E4E6F"/>
    <w:rsid w:val="009E5406"/>
    <w:rsid w:val="009E6034"/>
    <w:rsid w:val="009E7E43"/>
    <w:rsid w:val="009F44AD"/>
    <w:rsid w:val="009F7B23"/>
    <w:rsid w:val="00A009C3"/>
    <w:rsid w:val="00A01C1E"/>
    <w:rsid w:val="00A11559"/>
    <w:rsid w:val="00A12DA6"/>
    <w:rsid w:val="00A137AC"/>
    <w:rsid w:val="00A165A0"/>
    <w:rsid w:val="00A22CDF"/>
    <w:rsid w:val="00A242C1"/>
    <w:rsid w:val="00A243DE"/>
    <w:rsid w:val="00A25776"/>
    <w:rsid w:val="00A25EE2"/>
    <w:rsid w:val="00A30D43"/>
    <w:rsid w:val="00A31319"/>
    <w:rsid w:val="00A31489"/>
    <w:rsid w:val="00A3158E"/>
    <w:rsid w:val="00A31B94"/>
    <w:rsid w:val="00A31FE8"/>
    <w:rsid w:val="00A32587"/>
    <w:rsid w:val="00A327FE"/>
    <w:rsid w:val="00A36E8E"/>
    <w:rsid w:val="00A37096"/>
    <w:rsid w:val="00A4028A"/>
    <w:rsid w:val="00A407D8"/>
    <w:rsid w:val="00A467A8"/>
    <w:rsid w:val="00A47390"/>
    <w:rsid w:val="00A47B46"/>
    <w:rsid w:val="00A520DF"/>
    <w:rsid w:val="00A54B11"/>
    <w:rsid w:val="00A54B9A"/>
    <w:rsid w:val="00A54BAD"/>
    <w:rsid w:val="00A55111"/>
    <w:rsid w:val="00A562AB"/>
    <w:rsid w:val="00A5752B"/>
    <w:rsid w:val="00A57645"/>
    <w:rsid w:val="00A6341D"/>
    <w:rsid w:val="00A650E4"/>
    <w:rsid w:val="00A705FC"/>
    <w:rsid w:val="00A712C8"/>
    <w:rsid w:val="00A77317"/>
    <w:rsid w:val="00A77627"/>
    <w:rsid w:val="00A81BDF"/>
    <w:rsid w:val="00A81D06"/>
    <w:rsid w:val="00A8407B"/>
    <w:rsid w:val="00A85725"/>
    <w:rsid w:val="00A90A3B"/>
    <w:rsid w:val="00A90DC2"/>
    <w:rsid w:val="00A93287"/>
    <w:rsid w:val="00A967A5"/>
    <w:rsid w:val="00AA11A0"/>
    <w:rsid w:val="00AA11AD"/>
    <w:rsid w:val="00AA245C"/>
    <w:rsid w:val="00AA2C26"/>
    <w:rsid w:val="00AA4F17"/>
    <w:rsid w:val="00AA54E0"/>
    <w:rsid w:val="00AA62B9"/>
    <w:rsid w:val="00AA7369"/>
    <w:rsid w:val="00AA7B29"/>
    <w:rsid w:val="00AB239C"/>
    <w:rsid w:val="00AB4CD9"/>
    <w:rsid w:val="00AB690A"/>
    <w:rsid w:val="00AC2DA7"/>
    <w:rsid w:val="00AC4028"/>
    <w:rsid w:val="00AC4067"/>
    <w:rsid w:val="00AD056F"/>
    <w:rsid w:val="00AD1A54"/>
    <w:rsid w:val="00AD2720"/>
    <w:rsid w:val="00AD2B93"/>
    <w:rsid w:val="00AD2FB4"/>
    <w:rsid w:val="00AD5F6B"/>
    <w:rsid w:val="00AD63E6"/>
    <w:rsid w:val="00AD7E76"/>
    <w:rsid w:val="00AD7F15"/>
    <w:rsid w:val="00AE03E0"/>
    <w:rsid w:val="00AE086E"/>
    <w:rsid w:val="00AE16D1"/>
    <w:rsid w:val="00AE4AF4"/>
    <w:rsid w:val="00AE5B04"/>
    <w:rsid w:val="00AE66BD"/>
    <w:rsid w:val="00AE66C8"/>
    <w:rsid w:val="00AF0F81"/>
    <w:rsid w:val="00AF1546"/>
    <w:rsid w:val="00AF5080"/>
    <w:rsid w:val="00AF7C94"/>
    <w:rsid w:val="00B006B4"/>
    <w:rsid w:val="00B01016"/>
    <w:rsid w:val="00B01034"/>
    <w:rsid w:val="00B02D4E"/>
    <w:rsid w:val="00B05706"/>
    <w:rsid w:val="00B07A26"/>
    <w:rsid w:val="00B11417"/>
    <w:rsid w:val="00B118C2"/>
    <w:rsid w:val="00B128E5"/>
    <w:rsid w:val="00B139A6"/>
    <w:rsid w:val="00B16EAF"/>
    <w:rsid w:val="00B1709A"/>
    <w:rsid w:val="00B2018A"/>
    <w:rsid w:val="00B2050A"/>
    <w:rsid w:val="00B22308"/>
    <w:rsid w:val="00B22484"/>
    <w:rsid w:val="00B22E37"/>
    <w:rsid w:val="00B2456C"/>
    <w:rsid w:val="00B247A7"/>
    <w:rsid w:val="00B24843"/>
    <w:rsid w:val="00B24F0C"/>
    <w:rsid w:val="00B27EE7"/>
    <w:rsid w:val="00B30FB7"/>
    <w:rsid w:val="00B31015"/>
    <w:rsid w:val="00B35DAE"/>
    <w:rsid w:val="00B37390"/>
    <w:rsid w:val="00B408FE"/>
    <w:rsid w:val="00B41A92"/>
    <w:rsid w:val="00B42D7C"/>
    <w:rsid w:val="00B45E95"/>
    <w:rsid w:val="00B4723E"/>
    <w:rsid w:val="00B51660"/>
    <w:rsid w:val="00B517A0"/>
    <w:rsid w:val="00B527FE"/>
    <w:rsid w:val="00B53018"/>
    <w:rsid w:val="00B54534"/>
    <w:rsid w:val="00B55DFF"/>
    <w:rsid w:val="00B579D6"/>
    <w:rsid w:val="00B57CE8"/>
    <w:rsid w:val="00B617C5"/>
    <w:rsid w:val="00B619C7"/>
    <w:rsid w:val="00B63F84"/>
    <w:rsid w:val="00B71B01"/>
    <w:rsid w:val="00B71E0A"/>
    <w:rsid w:val="00B72E82"/>
    <w:rsid w:val="00B75EEF"/>
    <w:rsid w:val="00B76938"/>
    <w:rsid w:val="00B76F4A"/>
    <w:rsid w:val="00B77B3D"/>
    <w:rsid w:val="00B77EB5"/>
    <w:rsid w:val="00B82D96"/>
    <w:rsid w:val="00B86788"/>
    <w:rsid w:val="00B9061F"/>
    <w:rsid w:val="00B90858"/>
    <w:rsid w:val="00B90CB6"/>
    <w:rsid w:val="00B91585"/>
    <w:rsid w:val="00B9347B"/>
    <w:rsid w:val="00B9787C"/>
    <w:rsid w:val="00B97CD1"/>
    <w:rsid w:val="00B97E90"/>
    <w:rsid w:val="00BA0689"/>
    <w:rsid w:val="00BA3531"/>
    <w:rsid w:val="00BA3F99"/>
    <w:rsid w:val="00BA66FF"/>
    <w:rsid w:val="00BA6CB8"/>
    <w:rsid w:val="00BB0803"/>
    <w:rsid w:val="00BB247F"/>
    <w:rsid w:val="00BB25B3"/>
    <w:rsid w:val="00BB3C44"/>
    <w:rsid w:val="00BB52D2"/>
    <w:rsid w:val="00BB6404"/>
    <w:rsid w:val="00BB64EA"/>
    <w:rsid w:val="00BB6C6B"/>
    <w:rsid w:val="00BB72F3"/>
    <w:rsid w:val="00BB7D73"/>
    <w:rsid w:val="00BC1419"/>
    <w:rsid w:val="00BC22F1"/>
    <w:rsid w:val="00BC536D"/>
    <w:rsid w:val="00BC549D"/>
    <w:rsid w:val="00BC5A8E"/>
    <w:rsid w:val="00BC669B"/>
    <w:rsid w:val="00BC6A17"/>
    <w:rsid w:val="00BD0548"/>
    <w:rsid w:val="00BD1500"/>
    <w:rsid w:val="00BD1A65"/>
    <w:rsid w:val="00BD1FAA"/>
    <w:rsid w:val="00BD46DF"/>
    <w:rsid w:val="00BD623D"/>
    <w:rsid w:val="00BD6393"/>
    <w:rsid w:val="00BE09D9"/>
    <w:rsid w:val="00BE150A"/>
    <w:rsid w:val="00BE1C67"/>
    <w:rsid w:val="00BE2491"/>
    <w:rsid w:val="00BE4738"/>
    <w:rsid w:val="00BF0618"/>
    <w:rsid w:val="00BF3E02"/>
    <w:rsid w:val="00BF569E"/>
    <w:rsid w:val="00BF7855"/>
    <w:rsid w:val="00C00114"/>
    <w:rsid w:val="00C03267"/>
    <w:rsid w:val="00C04B23"/>
    <w:rsid w:val="00C05876"/>
    <w:rsid w:val="00C061A4"/>
    <w:rsid w:val="00C1138A"/>
    <w:rsid w:val="00C12596"/>
    <w:rsid w:val="00C12835"/>
    <w:rsid w:val="00C12E05"/>
    <w:rsid w:val="00C15F45"/>
    <w:rsid w:val="00C16D4D"/>
    <w:rsid w:val="00C17397"/>
    <w:rsid w:val="00C201C0"/>
    <w:rsid w:val="00C21392"/>
    <w:rsid w:val="00C21D9B"/>
    <w:rsid w:val="00C2249E"/>
    <w:rsid w:val="00C252BC"/>
    <w:rsid w:val="00C321FC"/>
    <w:rsid w:val="00C32418"/>
    <w:rsid w:val="00C336FF"/>
    <w:rsid w:val="00C35F29"/>
    <w:rsid w:val="00C363F5"/>
    <w:rsid w:val="00C375B1"/>
    <w:rsid w:val="00C409E6"/>
    <w:rsid w:val="00C42488"/>
    <w:rsid w:val="00C4263F"/>
    <w:rsid w:val="00C43F86"/>
    <w:rsid w:val="00C44BFE"/>
    <w:rsid w:val="00C45EF3"/>
    <w:rsid w:val="00C479D6"/>
    <w:rsid w:val="00C5030D"/>
    <w:rsid w:val="00C50BBF"/>
    <w:rsid w:val="00C51842"/>
    <w:rsid w:val="00C51B04"/>
    <w:rsid w:val="00C55B79"/>
    <w:rsid w:val="00C5604C"/>
    <w:rsid w:val="00C56A64"/>
    <w:rsid w:val="00C60145"/>
    <w:rsid w:val="00C62B08"/>
    <w:rsid w:val="00C63390"/>
    <w:rsid w:val="00C6369B"/>
    <w:rsid w:val="00C673F8"/>
    <w:rsid w:val="00C7143E"/>
    <w:rsid w:val="00C731FE"/>
    <w:rsid w:val="00C76C08"/>
    <w:rsid w:val="00C77C51"/>
    <w:rsid w:val="00C81119"/>
    <w:rsid w:val="00C835F4"/>
    <w:rsid w:val="00C8596E"/>
    <w:rsid w:val="00C8625E"/>
    <w:rsid w:val="00C905B9"/>
    <w:rsid w:val="00C91305"/>
    <w:rsid w:val="00C94AED"/>
    <w:rsid w:val="00C95394"/>
    <w:rsid w:val="00C96E5B"/>
    <w:rsid w:val="00C97519"/>
    <w:rsid w:val="00CA0C67"/>
    <w:rsid w:val="00CA3514"/>
    <w:rsid w:val="00CA402D"/>
    <w:rsid w:val="00CA4266"/>
    <w:rsid w:val="00CA4380"/>
    <w:rsid w:val="00CA4862"/>
    <w:rsid w:val="00CB0750"/>
    <w:rsid w:val="00CB5DA3"/>
    <w:rsid w:val="00CB75AC"/>
    <w:rsid w:val="00CC3602"/>
    <w:rsid w:val="00CC43BB"/>
    <w:rsid w:val="00CC5579"/>
    <w:rsid w:val="00CC725C"/>
    <w:rsid w:val="00CC72E8"/>
    <w:rsid w:val="00CD0251"/>
    <w:rsid w:val="00CD06BE"/>
    <w:rsid w:val="00CD0E9C"/>
    <w:rsid w:val="00CD33C5"/>
    <w:rsid w:val="00CD39E7"/>
    <w:rsid w:val="00CE0799"/>
    <w:rsid w:val="00CE16AA"/>
    <w:rsid w:val="00CE4389"/>
    <w:rsid w:val="00CE4B73"/>
    <w:rsid w:val="00CE533A"/>
    <w:rsid w:val="00CF011B"/>
    <w:rsid w:val="00CF0183"/>
    <w:rsid w:val="00CF0F77"/>
    <w:rsid w:val="00CF1DEA"/>
    <w:rsid w:val="00CF37BE"/>
    <w:rsid w:val="00CF3C1F"/>
    <w:rsid w:val="00CF4B4A"/>
    <w:rsid w:val="00CF530D"/>
    <w:rsid w:val="00CF7E65"/>
    <w:rsid w:val="00D00D58"/>
    <w:rsid w:val="00D01280"/>
    <w:rsid w:val="00D0156D"/>
    <w:rsid w:val="00D02923"/>
    <w:rsid w:val="00D13F06"/>
    <w:rsid w:val="00D14F5B"/>
    <w:rsid w:val="00D17743"/>
    <w:rsid w:val="00D17806"/>
    <w:rsid w:val="00D17FE8"/>
    <w:rsid w:val="00D21834"/>
    <w:rsid w:val="00D24549"/>
    <w:rsid w:val="00D348C5"/>
    <w:rsid w:val="00D3566E"/>
    <w:rsid w:val="00D35B79"/>
    <w:rsid w:val="00D371AB"/>
    <w:rsid w:val="00D37F83"/>
    <w:rsid w:val="00D40B0B"/>
    <w:rsid w:val="00D40CB7"/>
    <w:rsid w:val="00D411C5"/>
    <w:rsid w:val="00D4192A"/>
    <w:rsid w:val="00D41F03"/>
    <w:rsid w:val="00D42795"/>
    <w:rsid w:val="00D42C0C"/>
    <w:rsid w:val="00D44DE7"/>
    <w:rsid w:val="00D5011C"/>
    <w:rsid w:val="00D51C0E"/>
    <w:rsid w:val="00D53A87"/>
    <w:rsid w:val="00D53C34"/>
    <w:rsid w:val="00D55C5C"/>
    <w:rsid w:val="00D57265"/>
    <w:rsid w:val="00D62630"/>
    <w:rsid w:val="00D6511A"/>
    <w:rsid w:val="00D6513A"/>
    <w:rsid w:val="00D6753C"/>
    <w:rsid w:val="00D75686"/>
    <w:rsid w:val="00D75CD7"/>
    <w:rsid w:val="00D76746"/>
    <w:rsid w:val="00D77D9E"/>
    <w:rsid w:val="00D815AE"/>
    <w:rsid w:val="00D81C82"/>
    <w:rsid w:val="00D8201B"/>
    <w:rsid w:val="00D82C32"/>
    <w:rsid w:val="00D855B3"/>
    <w:rsid w:val="00D85730"/>
    <w:rsid w:val="00D90982"/>
    <w:rsid w:val="00D914F9"/>
    <w:rsid w:val="00D92ADC"/>
    <w:rsid w:val="00D92E8E"/>
    <w:rsid w:val="00D93ADE"/>
    <w:rsid w:val="00D954FE"/>
    <w:rsid w:val="00DA12E9"/>
    <w:rsid w:val="00DA1472"/>
    <w:rsid w:val="00DA1E99"/>
    <w:rsid w:val="00DA4FBE"/>
    <w:rsid w:val="00DA55DC"/>
    <w:rsid w:val="00DA646A"/>
    <w:rsid w:val="00DA7875"/>
    <w:rsid w:val="00DB0755"/>
    <w:rsid w:val="00DB11F2"/>
    <w:rsid w:val="00DB1E59"/>
    <w:rsid w:val="00DB446B"/>
    <w:rsid w:val="00DB523C"/>
    <w:rsid w:val="00DB69E5"/>
    <w:rsid w:val="00DC1879"/>
    <w:rsid w:val="00DC1A82"/>
    <w:rsid w:val="00DC2AFC"/>
    <w:rsid w:val="00DC2BC1"/>
    <w:rsid w:val="00DC3321"/>
    <w:rsid w:val="00DC360F"/>
    <w:rsid w:val="00DC4F52"/>
    <w:rsid w:val="00DC7007"/>
    <w:rsid w:val="00DC72A5"/>
    <w:rsid w:val="00DD1C9D"/>
    <w:rsid w:val="00DD3D91"/>
    <w:rsid w:val="00DD4CFD"/>
    <w:rsid w:val="00DD5694"/>
    <w:rsid w:val="00DD6BCB"/>
    <w:rsid w:val="00DD723F"/>
    <w:rsid w:val="00DE0F1B"/>
    <w:rsid w:val="00DE29BC"/>
    <w:rsid w:val="00DE4688"/>
    <w:rsid w:val="00DE62D2"/>
    <w:rsid w:val="00DE7275"/>
    <w:rsid w:val="00DF26D3"/>
    <w:rsid w:val="00DF4A7E"/>
    <w:rsid w:val="00DF4CCD"/>
    <w:rsid w:val="00DF5443"/>
    <w:rsid w:val="00DF754F"/>
    <w:rsid w:val="00DF7DF5"/>
    <w:rsid w:val="00E003A0"/>
    <w:rsid w:val="00E00D81"/>
    <w:rsid w:val="00E04288"/>
    <w:rsid w:val="00E04E11"/>
    <w:rsid w:val="00E05086"/>
    <w:rsid w:val="00E071DA"/>
    <w:rsid w:val="00E07708"/>
    <w:rsid w:val="00E1333B"/>
    <w:rsid w:val="00E13942"/>
    <w:rsid w:val="00E14323"/>
    <w:rsid w:val="00E14EED"/>
    <w:rsid w:val="00E15695"/>
    <w:rsid w:val="00E179B7"/>
    <w:rsid w:val="00E20B99"/>
    <w:rsid w:val="00E2148D"/>
    <w:rsid w:val="00E227E8"/>
    <w:rsid w:val="00E229E9"/>
    <w:rsid w:val="00E23300"/>
    <w:rsid w:val="00E24166"/>
    <w:rsid w:val="00E24360"/>
    <w:rsid w:val="00E244F6"/>
    <w:rsid w:val="00E254A4"/>
    <w:rsid w:val="00E26756"/>
    <w:rsid w:val="00E27023"/>
    <w:rsid w:val="00E304C6"/>
    <w:rsid w:val="00E30985"/>
    <w:rsid w:val="00E3103D"/>
    <w:rsid w:val="00E319E6"/>
    <w:rsid w:val="00E33AB2"/>
    <w:rsid w:val="00E33E62"/>
    <w:rsid w:val="00E3400F"/>
    <w:rsid w:val="00E4322B"/>
    <w:rsid w:val="00E51BE4"/>
    <w:rsid w:val="00E53CEB"/>
    <w:rsid w:val="00E56050"/>
    <w:rsid w:val="00E567F6"/>
    <w:rsid w:val="00E60CB3"/>
    <w:rsid w:val="00E62C49"/>
    <w:rsid w:val="00E634FC"/>
    <w:rsid w:val="00E65345"/>
    <w:rsid w:val="00E673A1"/>
    <w:rsid w:val="00E728A1"/>
    <w:rsid w:val="00E72F56"/>
    <w:rsid w:val="00E75E6E"/>
    <w:rsid w:val="00E76650"/>
    <w:rsid w:val="00E77A47"/>
    <w:rsid w:val="00E81618"/>
    <w:rsid w:val="00E8168A"/>
    <w:rsid w:val="00E823D5"/>
    <w:rsid w:val="00E857BD"/>
    <w:rsid w:val="00E87C7F"/>
    <w:rsid w:val="00E92357"/>
    <w:rsid w:val="00E92DDF"/>
    <w:rsid w:val="00E932EE"/>
    <w:rsid w:val="00E93CFB"/>
    <w:rsid w:val="00E94E36"/>
    <w:rsid w:val="00E95515"/>
    <w:rsid w:val="00E958A1"/>
    <w:rsid w:val="00E966CA"/>
    <w:rsid w:val="00E967C9"/>
    <w:rsid w:val="00E978B8"/>
    <w:rsid w:val="00EA322B"/>
    <w:rsid w:val="00EA3EE7"/>
    <w:rsid w:val="00EA6BC0"/>
    <w:rsid w:val="00EA76DF"/>
    <w:rsid w:val="00EB0C36"/>
    <w:rsid w:val="00EB2799"/>
    <w:rsid w:val="00EB2F56"/>
    <w:rsid w:val="00EB54FF"/>
    <w:rsid w:val="00EB613D"/>
    <w:rsid w:val="00EC1641"/>
    <w:rsid w:val="00EC1A24"/>
    <w:rsid w:val="00EC2B36"/>
    <w:rsid w:val="00EC3784"/>
    <w:rsid w:val="00EC3F29"/>
    <w:rsid w:val="00EC4D02"/>
    <w:rsid w:val="00EC5E26"/>
    <w:rsid w:val="00EC5F23"/>
    <w:rsid w:val="00EC6838"/>
    <w:rsid w:val="00EC7C54"/>
    <w:rsid w:val="00ED0EBD"/>
    <w:rsid w:val="00ED2EFE"/>
    <w:rsid w:val="00EE0858"/>
    <w:rsid w:val="00EE14F5"/>
    <w:rsid w:val="00EE1C52"/>
    <w:rsid w:val="00EE4E40"/>
    <w:rsid w:val="00EE5D57"/>
    <w:rsid w:val="00EE7559"/>
    <w:rsid w:val="00EF0014"/>
    <w:rsid w:val="00EF0745"/>
    <w:rsid w:val="00EF17DA"/>
    <w:rsid w:val="00EF25D7"/>
    <w:rsid w:val="00EF32DC"/>
    <w:rsid w:val="00EF7431"/>
    <w:rsid w:val="00EF7631"/>
    <w:rsid w:val="00F01665"/>
    <w:rsid w:val="00F03743"/>
    <w:rsid w:val="00F044A0"/>
    <w:rsid w:val="00F07E99"/>
    <w:rsid w:val="00F1042C"/>
    <w:rsid w:val="00F11456"/>
    <w:rsid w:val="00F13BAC"/>
    <w:rsid w:val="00F15A1D"/>
    <w:rsid w:val="00F15E3E"/>
    <w:rsid w:val="00F16408"/>
    <w:rsid w:val="00F164B7"/>
    <w:rsid w:val="00F17746"/>
    <w:rsid w:val="00F17C33"/>
    <w:rsid w:val="00F201EE"/>
    <w:rsid w:val="00F202A3"/>
    <w:rsid w:val="00F20AE8"/>
    <w:rsid w:val="00F20EA2"/>
    <w:rsid w:val="00F239F5"/>
    <w:rsid w:val="00F2579F"/>
    <w:rsid w:val="00F261CC"/>
    <w:rsid w:val="00F27748"/>
    <w:rsid w:val="00F27B42"/>
    <w:rsid w:val="00F30099"/>
    <w:rsid w:val="00F30B85"/>
    <w:rsid w:val="00F3230C"/>
    <w:rsid w:val="00F32558"/>
    <w:rsid w:val="00F3292A"/>
    <w:rsid w:val="00F32C07"/>
    <w:rsid w:val="00F354BA"/>
    <w:rsid w:val="00F35EEC"/>
    <w:rsid w:val="00F37024"/>
    <w:rsid w:val="00F43CAF"/>
    <w:rsid w:val="00F43D03"/>
    <w:rsid w:val="00F45278"/>
    <w:rsid w:val="00F46CC5"/>
    <w:rsid w:val="00F50AAB"/>
    <w:rsid w:val="00F527AE"/>
    <w:rsid w:val="00F56B99"/>
    <w:rsid w:val="00F606BD"/>
    <w:rsid w:val="00F60FB7"/>
    <w:rsid w:val="00F620AA"/>
    <w:rsid w:val="00F66D66"/>
    <w:rsid w:val="00F6777F"/>
    <w:rsid w:val="00F70786"/>
    <w:rsid w:val="00F7134D"/>
    <w:rsid w:val="00F718D6"/>
    <w:rsid w:val="00F8116E"/>
    <w:rsid w:val="00F81F84"/>
    <w:rsid w:val="00F83132"/>
    <w:rsid w:val="00F85EB7"/>
    <w:rsid w:val="00F873C5"/>
    <w:rsid w:val="00F91A05"/>
    <w:rsid w:val="00F9419E"/>
    <w:rsid w:val="00F96CBB"/>
    <w:rsid w:val="00FA65FC"/>
    <w:rsid w:val="00FB2CFB"/>
    <w:rsid w:val="00FB48AA"/>
    <w:rsid w:val="00FB584F"/>
    <w:rsid w:val="00FB6E37"/>
    <w:rsid w:val="00FC04CE"/>
    <w:rsid w:val="00FC0A47"/>
    <w:rsid w:val="00FC16BB"/>
    <w:rsid w:val="00FC2942"/>
    <w:rsid w:val="00FC496C"/>
    <w:rsid w:val="00FC535D"/>
    <w:rsid w:val="00FD072D"/>
    <w:rsid w:val="00FD0946"/>
    <w:rsid w:val="00FD169F"/>
    <w:rsid w:val="00FD4E78"/>
    <w:rsid w:val="00FD5258"/>
    <w:rsid w:val="00FD6C64"/>
    <w:rsid w:val="00FD7BA9"/>
    <w:rsid w:val="00FE3BF5"/>
    <w:rsid w:val="00FE3E0B"/>
    <w:rsid w:val="00FE3EE9"/>
    <w:rsid w:val="00FE5FB1"/>
    <w:rsid w:val="00FE6B50"/>
    <w:rsid w:val="00FF1D36"/>
    <w:rsid w:val="00FF2259"/>
    <w:rsid w:val="00FF4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793443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60145"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Garamond" w:hAnsi="Garamond"/>
      <w:b/>
    </w:rPr>
  </w:style>
  <w:style w:type="paragraph" w:styleId="Heading2">
    <w:name w:val="heading 2"/>
    <w:basedOn w:val="Normal"/>
    <w:next w:val="Normal"/>
    <w:link w:val="Heading2Char"/>
    <w:qFormat/>
    <w:pPr>
      <w:keepNext/>
      <w:numPr>
        <w:numId w:val="3"/>
      </w:numPr>
      <w:spacing w:line="480" w:lineRule="auto"/>
      <w:jc w:val="both"/>
      <w:outlineLvl w:val="1"/>
    </w:pPr>
    <w:rPr>
      <w:rFonts w:ascii="Garamond" w:hAnsi="Garamond"/>
      <w:sz w:val="24"/>
      <w:lang w:val="x-none" w:eastAsia="x-none"/>
    </w:rPr>
  </w:style>
  <w:style w:type="paragraph" w:styleId="Heading3">
    <w:name w:val="heading 3"/>
    <w:basedOn w:val="Normal"/>
    <w:next w:val="Normal"/>
    <w:link w:val="Heading3Char"/>
    <w:qFormat/>
    <w:pPr>
      <w:keepNext/>
      <w:spacing w:line="480" w:lineRule="auto"/>
      <w:ind w:left="720"/>
      <w:jc w:val="both"/>
      <w:outlineLvl w:val="2"/>
    </w:pPr>
    <w:rPr>
      <w:rFonts w:ascii="Garamond" w:hAnsi="Garamond"/>
      <w:sz w:val="24"/>
      <w:lang w:val="x-none" w:eastAsia="x-none"/>
    </w:rPr>
  </w:style>
  <w:style w:type="paragraph" w:styleId="Heading4">
    <w:name w:val="heading 4"/>
    <w:basedOn w:val="Normal"/>
    <w:next w:val="Normal"/>
    <w:link w:val="Heading4Char"/>
    <w:qFormat/>
    <w:pPr>
      <w:keepNext/>
      <w:jc w:val="center"/>
      <w:outlineLvl w:val="3"/>
    </w:pPr>
    <w:rPr>
      <w:rFonts w:ascii="Garamond" w:hAnsi="Garamond"/>
      <w:b/>
      <w:sz w:val="28"/>
      <w:lang w:val="x-none" w:eastAsia="x-none"/>
    </w:rPr>
  </w:style>
  <w:style w:type="paragraph" w:styleId="Heading5">
    <w:name w:val="heading 5"/>
    <w:basedOn w:val="Normal"/>
    <w:next w:val="Normal"/>
    <w:qFormat/>
    <w:pPr>
      <w:keepNext/>
      <w:jc w:val="both"/>
      <w:outlineLvl w:val="4"/>
    </w:pPr>
    <w:rPr>
      <w:b/>
      <w:sz w:val="24"/>
    </w:rPr>
  </w:style>
  <w:style w:type="paragraph" w:styleId="Heading6">
    <w:name w:val="heading 6"/>
    <w:basedOn w:val="Normal"/>
    <w:next w:val="Normal"/>
    <w:qFormat/>
    <w:pPr>
      <w:keepNext/>
      <w:ind w:left="720"/>
      <w:outlineLvl w:val="5"/>
    </w:pPr>
    <w:rPr>
      <w:sz w:val="24"/>
    </w:rPr>
  </w:style>
  <w:style w:type="paragraph" w:styleId="Heading7">
    <w:name w:val="heading 7"/>
    <w:basedOn w:val="Normal"/>
    <w:next w:val="Normal"/>
    <w:qFormat/>
    <w:pPr>
      <w:keepNext/>
      <w:numPr>
        <w:numId w:val="5"/>
      </w:numPr>
      <w:outlineLvl w:val="6"/>
    </w:pPr>
    <w:rPr>
      <w:sz w:val="24"/>
    </w:rPr>
  </w:style>
  <w:style w:type="paragraph" w:styleId="Heading8">
    <w:name w:val="heading 8"/>
    <w:basedOn w:val="Normal"/>
    <w:next w:val="Normal"/>
    <w:qFormat/>
    <w:pPr>
      <w:keepNext/>
      <w:jc w:val="center"/>
      <w:outlineLvl w:val="7"/>
    </w:pPr>
    <w:rPr>
      <w:b/>
      <w:sz w:val="22"/>
    </w:rPr>
  </w:style>
  <w:style w:type="paragraph" w:styleId="Heading9">
    <w:name w:val="heading 9"/>
    <w:basedOn w:val="Normal"/>
    <w:next w:val="Normal"/>
    <w:qFormat/>
    <w:pPr>
      <w:keepNext/>
      <w:outlineLvl w:val="8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rFonts w:ascii="Tahoma" w:hAnsi="Tahoma"/>
      <w:b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styleId="BodyTextIndent">
    <w:name w:val="Body Text Indent"/>
    <w:basedOn w:val="Normal"/>
    <w:pPr>
      <w:ind w:left="1440" w:hanging="720"/>
      <w:jc w:val="both"/>
    </w:pPr>
    <w:rPr>
      <w:sz w:val="26"/>
    </w:rPr>
  </w:style>
  <w:style w:type="paragraph" w:styleId="BodyTextIndent2">
    <w:name w:val="Body Text Indent 2"/>
    <w:basedOn w:val="Normal"/>
    <w:pPr>
      <w:ind w:left="1440" w:hanging="720"/>
      <w:jc w:val="both"/>
    </w:pPr>
    <w:rPr>
      <w:sz w:val="24"/>
    </w:rPr>
  </w:style>
  <w:style w:type="paragraph" w:styleId="BodyTextIndent3">
    <w:name w:val="Body Text Indent 3"/>
    <w:basedOn w:val="Normal"/>
    <w:pPr>
      <w:tabs>
        <w:tab w:val="num" w:pos="2160"/>
      </w:tabs>
      <w:ind w:left="1440"/>
      <w:jc w:val="both"/>
    </w:pPr>
    <w:rPr>
      <w:sz w:val="24"/>
    </w:rPr>
  </w:style>
  <w:style w:type="paragraph" w:styleId="BodyText">
    <w:name w:val="Body Text"/>
    <w:basedOn w:val="Normal"/>
    <w:link w:val="BodyTextChar"/>
    <w:rPr>
      <w:sz w:val="22"/>
      <w:lang w:val="x-none" w:eastAsia="x-none"/>
    </w:rPr>
  </w:style>
  <w:style w:type="paragraph" w:styleId="DocumentMap">
    <w:name w:val="Document Map"/>
    <w:basedOn w:val="Normal"/>
    <w:semiHidden/>
    <w:rsid w:val="00D92E8E"/>
    <w:pPr>
      <w:shd w:val="clear" w:color="auto" w:fill="000080"/>
    </w:pPr>
    <w:rPr>
      <w:rFonts w:ascii="Tahoma" w:hAnsi="Tahoma" w:cs="Tahoma"/>
    </w:rPr>
  </w:style>
  <w:style w:type="character" w:customStyle="1" w:styleId="emailstyle15">
    <w:name w:val="emailstyle15"/>
    <w:semiHidden/>
    <w:rsid w:val="00CA402D"/>
    <w:rPr>
      <w:rFonts w:ascii="Arial" w:hAnsi="Arial" w:cs="Arial"/>
      <w:color w:val="000000"/>
      <w:sz w:val="20"/>
    </w:rPr>
  </w:style>
  <w:style w:type="character" w:styleId="Hyperlink">
    <w:name w:val="Hyperlink"/>
    <w:rsid w:val="003251A4"/>
    <w:rPr>
      <w:color w:val="0000FF"/>
      <w:u w:val="single"/>
    </w:rPr>
  </w:style>
  <w:style w:type="paragraph" w:styleId="BalloonText">
    <w:name w:val="Balloon Text"/>
    <w:basedOn w:val="Normal"/>
    <w:semiHidden/>
    <w:rsid w:val="00E227E8"/>
    <w:rPr>
      <w:rFonts w:ascii="Tahoma" w:hAnsi="Tahoma" w:cs="Tahoma"/>
      <w:sz w:val="16"/>
      <w:szCs w:val="16"/>
    </w:rPr>
  </w:style>
  <w:style w:type="character" w:styleId="FollowedHyperlink">
    <w:name w:val="FollowedHyperlink"/>
    <w:rsid w:val="004379D4"/>
    <w:rPr>
      <w:color w:val="800080"/>
      <w:u w:val="single"/>
    </w:rPr>
  </w:style>
  <w:style w:type="paragraph" w:customStyle="1" w:styleId="msolistparagraph0">
    <w:name w:val="msolistparagraph"/>
    <w:basedOn w:val="Normal"/>
    <w:rsid w:val="00540D64"/>
    <w:pPr>
      <w:ind w:left="720"/>
    </w:pPr>
    <w:rPr>
      <w:rFonts w:ascii="Calibri" w:hAnsi="Calibri"/>
      <w:sz w:val="24"/>
      <w:szCs w:val="24"/>
    </w:rPr>
  </w:style>
  <w:style w:type="paragraph" w:styleId="ListParagraph">
    <w:name w:val="List Paragraph"/>
    <w:basedOn w:val="Normal"/>
    <w:uiPriority w:val="34"/>
    <w:qFormat/>
    <w:rsid w:val="007249C6"/>
    <w:pPr>
      <w:ind w:left="720"/>
    </w:pPr>
  </w:style>
  <w:style w:type="character" w:customStyle="1" w:styleId="Heading2Char">
    <w:name w:val="Heading 2 Char"/>
    <w:link w:val="Heading2"/>
    <w:rsid w:val="0096298D"/>
    <w:rPr>
      <w:rFonts w:ascii="Garamond" w:hAnsi="Garamond"/>
      <w:sz w:val="24"/>
    </w:rPr>
  </w:style>
  <w:style w:type="character" w:customStyle="1" w:styleId="Heading3Char">
    <w:name w:val="Heading 3 Char"/>
    <w:link w:val="Heading3"/>
    <w:rsid w:val="0096298D"/>
    <w:rPr>
      <w:rFonts w:ascii="Garamond" w:hAnsi="Garamond"/>
      <w:sz w:val="24"/>
    </w:rPr>
  </w:style>
  <w:style w:type="character" w:customStyle="1" w:styleId="Heading4Char">
    <w:name w:val="Heading 4 Char"/>
    <w:link w:val="Heading4"/>
    <w:rsid w:val="0096298D"/>
    <w:rPr>
      <w:rFonts w:ascii="Garamond" w:hAnsi="Garamond"/>
      <w:b/>
      <w:sz w:val="28"/>
    </w:rPr>
  </w:style>
  <w:style w:type="character" w:customStyle="1" w:styleId="BodyTextChar">
    <w:name w:val="Body Text Char"/>
    <w:link w:val="BodyText"/>
    <w:rsid w:val="0096298D"/>
    <w:rPr>
      <w:sz w:val="22"/>
    </w:rPr>
  </w:style>
  <w:style w:type="character" w:styleId="CommentReference">
    <w:name w:val="annotation reference"/>
    <w:rsid w:val="00F9419E"/>
    <w:rPr>
      <w:sz w:val="16"/>
      <w:szCs w:val="16"/>
    </w:rPr>
  </w:style>
  <w:style w:type="paragraph" w:styleId="CommentText">
    <w:name w:val="annotation text"/>
    <w:basedOn w:val="Normal"/>
    <w:link w:val="CommentTextChar"/>
    <w:rsid w:val="00F9419E"/>
  </w:style>
  <w:style w:type="character" w:customStyle="1" w:styleId="CommentTextChar">
    <w:name w:val="Comment Text Char"/>
    <w:basedOn w:val="DefaultParagraphFont"/>
    <w:link w:val="CommentText"/>
    <w:rsid w:val="00F9419E"/>
  </w:style>
  <w:style w:type="paragraph" w:styleId="CommentSubject">
    <w:name w:val="annotation subject"/>
    <w:basedOn w:val="CommentText"/>
    <w:next w:val="CommentText"/>
    <w:link w:val="CommentSubjectChar"/>
    <w:rsid w:val="00F9419E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F9419E"/>
    <w:rPr>
      <w:b/>
      <w:bCs/>
    </w:rPr>
  </w:style>
  <w:style w:type="paragraph" w:styleId="Header">
    <w:name w:val="header"/>
    <w:basedOn w:val="Normal"/>
    <w:link w:val="HeaderChar"/>
    <w:rsid w:val="00B24F0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24F0C"/>
  </w:style>
  <w:style w:type="character" w:styleId="UnresolvedMention">
    <w:name w:val="Unresolved Mention"/>
    <w:basedOn w:val="DefaultParagraphFont"/>
    <w:uiPriority w:val="99"/>
    <w:semiHidden/>
    <w:unhideWhenUsed/>
    <w:rsid w:val="00FF4F1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44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6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2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7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2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76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2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5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97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21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6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1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2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86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3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77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5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4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4A09BE-70BD-4E1A-8FD9-CF86A1100D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1853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2022-01-07T15:00:00Z</dcterms:created>
  <dcterms:modified xsi:type="dcterms:W3CDTF">2022-01-07T15:00:00Z</dcterms:modified>
</cp:coreProperties>
</file>